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jc w:val="center"/>
        <w:tblInd w:w="-630" w:type="dxa"/>
        <w:shd w:val="clear" w:color="auto" w:fill="FFFFFF"/>
        <w:tblCellMar>
          <w:left w:w="0" w:type="dxa"/>
          <w:right w:w="0" w:type="dxa"/>
        </w:tblCellMar>
        <w:tblLook w:val="04A0" w:firstRow="1" w:lastRow="0" w:firstColumn="1" w:lastColumn="0" w:noHBand="0" w:noVBand="1"/>
      </w:tblPr>
      <w:tblGrid>
        <w:gridCol w:w="4395"/>
        <w:gridCol w:w="6225"/>
      </w:tblGrid>
      <w:tr w:rsidR="000915C8" w:rsidRPr="008A605A" w:rsidTr="000915C8">
        <w:trPr>
          <w:jc w:val="center"/>
        </w:trPr>
        <w:tc>
          <w:tcPr>
            <w:tcW w:w="4395" w:type="dxa"/>
            <w:shd w:val="clear" w:color="auto" w:fill="FFFFFF"/>
            <w:vAlign w:val="center"/>
            <w:hideMark/>
          </w:tcPr>
          <w:p w:rsidR="000915C8" w:rsidRPr="001E1E09" w:rsidRDefault="000915C8" w:rsidP="00E54E0F">
            <w:pPr>
              <w:spacing w:after="0"/>
              <w:jc w:val="center"/>
              <w:rPr>
                <w:rFonts w:ascii="Times New Roman" w:eastAsia="Times New Roman" w:hAnsi="Times New Roman" w:cs="Times New Roman"/>
                <w:bCs/>
                <w:sz w:val="26"/>
                <w:szCs w:val="28"/>
              </w:rPr>
            </w:pPr>
            <w:r w:rsidRPr="001E1E09">
              <w:rPr>
                <w:rFonts w:ascii="Times New Roman" w:eastAsia="Times New Roman" w:hAnsi="Times New Roman" w:cs="Times New Roman"/>
                <w:bCs/>
                <w:sz w:val="26"/>
                <w:szCs w:val="28"/>
              </w:rPr>
              <w:t>PHÒNG GD&amp;ĐT CƯ JÚT</w:t>
            </w:r>
          </w:p>
          <w:p w:rsidR="000915C8" w:rsidRPr="008A605A" w:rsidRDefault="000915C8" w:rsidP="00E54E0F">
            <w:pPr>
              <w:spacing w:after="0"/>
              <w:jc w:val="center"/>
              <w:rPr>
                <w:rFonts w:ascii="Times New Roman" w:eastAsia="Times New Roman" w:hAnsi="Times New Roman" w:cs="Times New Roman"/>
                <w:sz w:val="28"/>
                <w:szCs w:val="28"/>
              </w:rPr>
            </w:pPr>
            <w:r w:rsidRPr="001E1E09">
              <w:rPr>
                <w:rFonts w:ascii="Times New Roman" w:eastAsia="Times New Roman" w:hAnsi="Times New Roman" w:cs="Times New Roman"/>
                <w:b/>
                <w:bCs/>
                <w:sz w:val="26"/>
                <w:szCs w:val="28"/>
              </w:rPr>
              <w:t>TRƯỜNG TH NGÔ QUYỀN</w:t>
            </w:r>
          </w:p>
        </w:tc>
        <w:tc>
          <w:tcPr>
            <w:tcW w:w="6225" w:type="dxa"/>
            <w:shd w:val="clear" w:color="auto" w:fill="FFFFFF"/>
            <w:vAlign w:val="center"/>
            <w:hideMark/>
          </w:tcPr>
          <w:p w:rsidR="000915C8" w:rsidRPr="008A605A" w:rsidRDefault="000915C8" w:rsidP="00E54E0F">
            <w:pPr>
              <w:spacing w:after="0"/>
              <w:jc w:val="center"/>
              <w:rPr>
                <w:rFonts w:ascii="Times New Roman" w:eastAsia="Times New Roman" w:hAnsi="Times New Roman" w:cs="Times New Roman"/>
                <w:b/>
                <w:bCs/>
                <w:sz w:val="28"/>
                <w:szCs w:val="28"/>
              </w:rPr>
            </w:pPr>
            <w:r w:rsidRPr="001E1E09">
              <w:rPr>
                <w:rFonts w:ascii="Times New Roman" w:eastAsia="Times New Roman" w:hAnsi="Times New Roman" w:cs="Times New Roman"/>
                <w:b/>
                <w:bCs/>
                <w:sz w:val="26"/>
                <w:szCs w:val="28"/>
              </w:rPr>
              <w:t>CỘNG HOÀ XÃ HỘI CHỦ NGHĨA VIỆT NAM</w:t>
            </w:r>
            <w:r w:rsidRPr="008A605A">
              <w:rPr>
                <w:rFonts w:ascii="Times New Roman" w:eastAsia="Times New Roman" w:hAnsi="Times New Roman" w:cs="Times New Roman"/>
                <w:sz w:val="28"/>
                <w:szCs w:val="28"/>
              </w:rPr>
              <w:br/>
            </w:r>
            <w:r w:rsidRPr="008A605A">
              <w:rPr>
                <w:rFonts w:ascii="Times New Roman" w:eastAsia="Times New Roman" w:hAnsi="Times New Roman" w:cs="Times New Roman"/>
                <w:b/>
                <w:bCs/>
                <w:sz w:val="28"/>
                <w:szCs w:val="28"/>
                <w:u w:val="single"/>
              </w:rPr>
              <w:t>Độc lập - Tự do - Hạnh phúc</w:t>
            </w:r>
          </w:p>
        </w:tc>
      </w:tr>
    </w:tbl>
    <w:p w:rsidR="008A605A" w:rsidRPr="001E1E09" w:rsidRDefault="000915C8" w:rsidP="001E1E09">
      <w:pPr>
        <w:pStyle w:val="NoSpacing"/>
        <w:spacing w:line="276" w:lineRule="auto"/>
        <w:jc w:val="center"/>
        <w:rPr>
          <w:rFonts w:ascii="Times New Roman" w:hAnsi="Times New Roman" w:cs="Times New Roman"/>
          <w:b/>
          <w:sz w:val="28"/>
          <w:szCs w:val="28"/>
          <w:shd w:val="clear" w:color="auto" w:fill="FFFFFF"/>
        </w:rPr>
      </w:pPr>
      <w:r w:rsidRPr="008A605A">
        <w:rPr>
          <w:rFonts w:eastAsia="Times New Roman"/>
        </w:rPr>
        <w:br/>
      </w:r>
      <w:r w:rsidR="0007122C" w:rsidRPr="001E1E09">
        <w:rPr>
          <w:rFonts w:ascii="Times New Roman" w:hAnsi="Times New Roman" w:cs="Times New Roman"/>
          <w:b/>
          <w:sz w:val="28"/>
          <w:szCs w:val="28"/>
          <w:shd w:val="clear" w:color="auto" w:fill="FFFFFF"/>
        </w:rPr>
        <w:t>QUY TẮC ỨNG XỬ</w:t>
      </w:r>
    </w:p>
    <w:p w:rsidR="00F26062" w:rsidRDefault="0007122C" w:rsidP="00F26062">
      <w:pPr>
        <w:pStyle w:val="NoSpacing"/>
        <w:spacing w:line="276" w:lineRule="auto"/>
        <w:jc w:val="center"/>
        <w:rPr>
          <w:rFonts w:ascii="Times New Roman" w:hAnsi="Times New Roman" w:cs="Times New Roman"/>
          <w:b/>
          <w:sz w:val="28"/>
          <w:szCs w:val="28"/>
          <w:shd w:val="clear" w:color="auto" w:fill="FFFFFF"/>
        </w:rPr>
      </w:pPr>
      <w:r w:rsidRPr="001E1E09">
        <w:rPr>
          <w:rFonts w:ascii="Times New Roman" w:hAnsi="Times New Roman" w:cs="Times New Roman"/>
          <w:b/>
          <w:sz w:val="28"/>
          <w:szCs w:val="28"/>
          <w:shd w:val="clear" w:color="auto" w:fill="FFFFFF"/>
        </w:rPr>
        <w:t xml:space="preserve">CỦA CÁN BỘ, </w:t>
      </w:r>
      <w:r w:rsidR="00F26062">
        <w:rPr>
          <w:rFonts w:ascii="Times New Roman" w:hAnsi="Times New Roman" w:cs="Times New Roman"/>
          <w:b/>
          <w:sz w:val="28"/>
          <w:szCs w:val="28"/>
          <w:shd w:val="clear" w:color="auto" w:fill="FFFFFF"/>
        </w:rPr>
        <w:t xml:space="preserve">CÔNG CHỨC, </w:t>
      </w:r>
      <w:r w:rsidRPr="001E1E09">
        <w:rPr>
          <w:rFonts w:ascii="Times New Roman" w:hAnsi="Times New Roman" w:cs="Times New Roman"/>
          <w:b/>
          <w:sz w:val="28"/>
          <w:szCs w:val="28"/>
          <w:shd w:val="clear" w:color="auto" w:fill="FFFFFF"/>
        </w:rPr>
        <w:t>GIÁO VIÊN,</w:t>
      </w:r>
      <w:r w:rsidR="008A605A" w:rsidRPr="001E1E09">
        <w:rPr>
          <w:rFonts w:ascii="Times New Roman" w:hAnsi="Times New Roman" w:cs="Times New Roman"/>
          <w:b/>
          <w:sz w:val="28"/>
          <w:szCs w:val="28"/>
        </w:rPr>
        <w:t xml:space="preserve"> </w:t>
      </w:r>
      <w:r w:rsidRPr="001E1E09">
        <w:rPr>
          <w:rFonts w:ascii="Times New Roman" w:hAnsi="Times New Roman" w:cs="Times New Roman"/>
          <w:b/>
          <w:sz w:val="28"/>
          <w:szCs w:val="28"/>
          <w:shd w:val="clear" w:color="auto" w:fill="FFFFFF"/>
        </w:rPr>
        <w:t>NHÂN VIÊN,</w:t>
      </w:r>
      <w:r w:rsidR="00F26062">
        <w:rPr>
          <w:rFonts w:ascii="Times New Roman" w:hAnsi="Times New Roman" w:cs="Times New Roman"/>
          <w:b/>
          <w:sz w:val="28"/>
          <w:szCs w:val="28"/>
          <w:shd w:val="clear" w:color="auto" w:fill="FFFFFF"/>
        </w:rPr>
        <w:t xml:space="preserve"> </w:t>
      </w:r>
    </w:p>
    <w:p w:rsidR="008A605A" w:rsidRPr="001E1E09" w:rsidRDefault="00F26062" w:rsidP="00F26062">
      <w:pPr>
        <w:pStyle w:val="NoSpacing"/>
        <w:spacing w:line="276"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NGƯỜI LAO ĐỘNG </w:t>
      </w:r>
      <w:r w:rsidR="0007122C" w:rsidRPr="001E1E09">
        <w:rPr>
          <w:rFonts w:ascii="Times New Roman" w:hAnsi="Times New Roman" w:cs="Times New Roman"/>
          <w:b/>
          <w:sz w:val="28"/>
          <w:szCs w:val="28"/>
          <w:shd w:val="clear" w:color="auto" w:fill="FFFFFF"/>
        </w:rPr>
        <w:t>TRƯỜNG TIỂU HỌC NGÔ QUYỀN</w:t>
      </w:r>
      <w:r w:rsidR="0007122C" w:rsidRPr="008A605A">
        <w:rPr>
          <w:rFonts w:ascii="Times New Roman" w:hAnsi="Times New Roman" w:cs="Times New Roman"/>
          <w:b/>
          <w:sz w:val="28"/>
          <w:szCs w:val="28"/>
        </w:rPr>
        <w:br/>
      </w:r>
      <w:r w:rsidR="000915C8" w:rsidRPr="008A605A">
        <w:rPr>
          <w:rFonts w:ascii="Times New Roman" w:hAnsi="Times New Roman" w:cs="Times New Roman"/>
          <w:sz w:val="28"/>
          <w:szCs w:val="28"/>
          <w:shd w:val="clear" w:color="auto" w:fill="FFFFFF"/>
        </w:rPr>
        <w:t>(</w:t>
      </w:r>
      <w:r w:rsidR="000915C8" w:rsidRPr="008A605A">
        <w:rPr>
          <w:rFonts w:ascii="Times New Roman" w:hAnsi="Times New Roman" w:cs="Times New Roman"/>
          <w:i/>
          <w:iCs/>
          <w:sz w:val="28"/>
          <w:szCs w:val="28"/>
          <w:shd w:val="clear" w:color="auto" w:fill="FFFFFF"/>
        </w:rPr>
        <w:t>Ban hành theo Quyết định số: </w:t>
      </w:r>
      <w:r w:rsidR="0007122C" w:rsidRPr="008A605A">
        <w:rPr>
          <w:rFonts w:ascii="Times New Roman" w:hAnsi="Times New Roman" w:cs="Times New Roman"/>
          <w:sz w:val="28"/>
          <w:szCs w:val="28"/>
          <w:shd w:val="clear" w:color="auto" w:fill="FFFFFF"/>
        </w:rPr>
        <w:t>…</w:t>
      </w:r>
      <w:r w:rsidR="000915C8" w:rsidRPr="008A605A">
        <w:rPr>
          <w:rFonts w:ascii="Times New Roman" w:hAnsi="Times New Roman" w:cs="Times New Roman"/>
          <w:sz w:val="28"/>
          <w:szCs w:val="28"/>
          <w:shd w:val="clear" w:color="auto" w:fill="FFFFFF"/>
        </w:rPr>
        <w:t>/QĐ-</w:t>
      </w:r>
      <w:r w:rsidR="0007122C" w:rsidRPr="008A605A">
        <w:rPr>
          <w:rFonts w:ascii="Times New Roman" w:hAnsi="Times New Roman" w:cs="Times New Roman"/>
          <w:sz w:val="28"/>
          <w:szCs w:val="28"/>
          <w:shd w:val="clear" w:color="auto" w:fill="FFFFFF"/>
        </w:rPr>
        <w:t>HT</w:t>
      </w:r>
      <w:r w:rsidR="0007122C" w:rsidRPr="008A605A">
        <w:rPr>
          <w:rFonts w:ascii="Times New Roman" w:hAnsi="Times New Roman" w:cs="Times New Roman"/>
          <w:i/>
          <w:iCs/>
          <w:sz w:val="28"/>
          <w:szCs w:val="28"/>
          <w:shd w:val="clear" w:color="auto" w:fill="FFFFFF"/>
        </w:rPr>
        <w:t>, ngày … tháng 10 năm 2019 của Hiệu trưởng trường tiểu học Ngô Quyền</w:t>
      </w:r>
      <w:r w:rsidR="000915C8" w:rsidRPr="008A605A">
        <w:rPr>
          <w:rFonts w:ascii="Times New Roman" w:hAnsi="Times New Roman" w:cs="Times New Roman"/>
          <w:i/>
          <w:iCs/>
          <w:sz w:val="28"/>
          <w:szCs w:val="28"/>
          <w:shd w:val="clear" w:color="auto" w:fill="FFFFFF"/>
        </w:rPr>
        <w:t>)</w:t>
      </w:r>
      <w:r w:rsidR="000915C8" w:rsidRPr="008A605A">
        <w:rPr>
          <w:rFonts w:ascii="Times New Roman" w:hAnsi="Times New Roman" w:cs="Times New Roman"/>
          <w:sz w:val="28"/>
          <w:szCs w:val="28"/>
        </w:rPr>
        <w:br/>
      </w:r>
      <w:r w:rsidR="000915C8" w:rsidRPr="008A605A">
        <w:rPr>
          <w:rFonts w:ascii="Times New Roman" w:hAnsi="Times New Roman" w:cs="Times New Roman"/>
          <w:sz w:val="28"/>
          <w:szCs w:val="28"/>
          <w:shd w:val="clear" w:color="auto" w:fill="FFFFFF"/>
        </w:rPr>
        <w:t> </w:t>
      </w:r>
      <w:r w:rsidR="000915C8" w:rsidRPr="008A605A">
        <w:rPr>
          <w:rFonts w:ascii="Times New Roman" w:hAnsi="Times New Roman" w:cs="Times New Roman"/>
          <w:sz w:val="28"/>
          <w:szCs w:val="28"/>
        </w:rPr>
        <w:br/>
      </w:r>
      <w:r w:rsidR="000915C8" w:rsidRPr="008A605A">
        <w:rPr>
          <w:rFonts w:ascii="Times New Roman" w:hAnsi="Times New Roman" w:cs="Times New Roman"/>
          <w:b/>
          <w:sz w:val="28"/>
          <w:szCs w:val="28"/>
          <w:shd w:val="clear" w:color="auto" w:fill="FFFFFF"/>
        </w:rPr>
        <w:t>Chương I</w:t>
      </w:r>
      <w:r w:rsidR="000915C8" w:rsidRPr="008A605A">
        <w:rPr>
          <w:rFonts w:ascii="Times New Roman" w:hAnsi="Times New Roman" w:cs="Times New Roman"/>
          <w:b/>
          <w:sz w:val="28"/>
          <w:szCs w:val="28"/>
        </w:rPr>
        <w:br/>
      </w:r>
      <w:r w:rsidR="000915C8" w:rsidRPr="008A605A">
        <w:rPr>
          <w:rFonts w:ascii="Times New Roman" w:hAnsi="Times New Roman" w:cs="Times New Roman"/>
          <w:b/>
          <w:sz w:val="28"/>
          <w:szCs w:val="28"/>
          <w:shd w:val="clear" w:color="auto" w:fill="FFFFFF"/>
        </w:rPr>
        <w:t>QUY ĐỊNH CHUNG</w:t>
      </w:r>
    </w:p>
    <w:p w:rsidR="001E1E09" w:rsidRDefault="000915C8" w:rsidP="0048784B">
      <w:pPr>
        <w:pStyle w:val="NoSpacing"/>
        <w:spacing w:line="276" w:lineRule="auto"/>
        <w:ind w:firstLine="720"/>
        <w:jc w:val="both"/>
        <w:rPr>
          <w:rFonts w:ascii="Times New Roman" w:hAnsi="Times New Roman" w:cs="Times New Roman"/>
          <w:b/>
          <w:sz w:val="28"/>
          <w:szCs w:val="28"/>
          <w:shd w:val="clear" w:color="auto" w:fill="FFFFFF"/>
        </w:rPr>
      </w:pPr>
      <w:r w:rsidRPr="008A605A">
        <w:rPr>
          <w:rFonts w:ascii="Times New Roman" w:hAnsi="Times New Roman" w:cs="Times New Roman"/>
          <w:b/>
          <w:sz w:val="28"/>
          <w:szCs w:val="28"/>
          <w:shd w:val="clear" w:color="auto" w:fill="FFFFFF"/>
        </w:rPr>
        <w:t>Điều 1.  Phạm vi điều chỉnh</w:t>
      </w:r>
    </w:p>
    <w:p w:rsidR="00F26062"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Quy tắc này quy định các chuẩn mực xử sự của cán bộ,</w:t>
      </w:r>
      <w:r w:rsidR="00F26062" w:rsidRPr="00F26062">
        <w:rPr>
          <w:rFonts w:ascii="Times New Roman" w:hAnsi="Times New Roman" w:cs="Times New Roman"/>
          <w:sz w:val="28"/>
          <w:szCs w:val="28"/>
          <w:shd w:val="clear" w:color="auto" w:fill="FFFFFF"/>
        </w:rPr>
        <w:t xml:space="preserve"> </w:t>
      </w:r>
      <w:r w:rsidR="00F26062" w:rsidRPr="008A605A">
        <w:rPr>
          <w:rFonts w:ascii="Times New Roman" w:hAnsi="Times New Roman" w:cs="Times New Roman"/>
          <w:sz w:val="28"/>
          <w:szCs w:val="28"/>
          <w:shd w:val="clear" w:color="auto" w:fill="FFFFFF"/>
        </w:rPr>
        <w:t xml:space="preserve">công chức, </w:t>
      </w:r>
      <w:r w:rsidRPr="008A605A">
        <w:rPr>
          <w:rFonts w:ascii="Times New Roman" w:hAnsi="Times New Roman" w:cs="Times New Roman"/>
          <w:sz w:val="28"/>
          <w:szCs w:val="28"/>
          <w:shd w:val="clear" w:color="auto" w:fill="FFFFFF"/>
        </w:rPr>
        <w:t xml:space="preserve"> giáo viên, nhân viên, người lao động trong trường Tiểu học </w:t>
      </w:r>
      <w:r w:rsidR="00F26062">
        <w:rPr>
          <w:rFonts w:ascii="Times New Roman" w:hAnsi="Times New Roman" w:cs="Times New Roman"/>
          <w:sz w:val="28"/>
          <w:szCs w:val="28"/>
          <w:shd w:val="clear" w:color="auto" w:fill="FFFFFF"/>
        </w:rPr>
        <w:t>Ngô Quyền</w:t>
      </w:r>
      <w:r w:rsidRPr="008A605A">
        <w:rPr>
          <w:rFonts w:ascii="Times New Roman" w:hAnsi="Times New Roman" w:cs="Times New Roman"/>
          <w:sz w:val="28"/>
          <w:szCs w:val="28"/>
          <w:shd w:val="clear" w:color="auto" w:fill="FFFFFF"/>
        </w:rPr>
        <w:t xml:space="preserve"> thi hành nhiệm vụ, trong quan hệ xã hội; trách nhiệm của cán bộ, giáo viên, nhân viên, người lao động (CBCC-GV-NV-NLĐ) có thẩm quyền trong việc thực hiện và xử lý vi phạm.</w:t>
      </w:r>
    </w:p>
    <w:p w:rsidR="001E1E09" w:rsidRDefault="000915C8" w:rsidP="0048784B">
      <w:pPr>
        <w:pStyle w:val="NoSpacing"/>
        <w:spacing w:line="276" w:lineRule="auto"/>
        <w:ind w:firstLine="720"/>
        <w:jc w:val="both"/>
        <w:rPr>
          <w:rFonts w:ascii="Times New Roman" w:hAnsi="Times New Roman" w:cs="Times New Roman"/>
          <w:b/>
          <w:sz w:val="28"/>
          <w:szCs w:val="28"/>
          <w:shd w:val="clear" w:color="auto" w:fill="FFFFFF"/>
        </w:rPr>
      </w:pPr>
      <w:r w:rsidRPr="008A605A">
        <w:rPr>
          <w:rFonts w:ascii="Times New Roman" w:hAnsi="Times New Roman" w:cs="Times New Roman"/>
          <w:b/>
          <w:sz w:val="28"/>
          <w:szCs w:val="28"/>
          <w:shd w:val="clear" w:color="auto" w:fill="FFFFFF"/>
        </w:rPr>
        <w:t>Điều 2.  Đối tượng áp dụng</w:t>
      </w:r>
    </w:p>
    <w:p w:rsidR="00F26062" w:rsidRDefault="00DA01CA"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CBCC-GV-NV-NLĐ </w:t>
      </w:r>
      <w:r w:rsidR="000915C8" w:rsidRPr="008A605A">
        <w:rPr>
          <w:rFonts w:ascii="Times New Roman" w:hAnsi="Times New Roman" w:cs="Times New Roman"/>
          <w:sz w:val="28"/>
          <w:szCs w:val="28"/>
          <w:shd w:val="clear" w:color="auto" w:fill="FFFFFF"/>
        </w:rPr>
        <w:t xml:space="preserve">trong trường Tiểu học </w:t>
      </w:r>
      <w:r w:rsidR="00F26062">
        <w:rPr>
          <w:rFonts w:ascii="Times New Roman" w:hAnsi="Times New Roman" w:cs="Times New Roman"/>
          <w:sz w:val="28"/>
          <w:szCs w:val="28"/>
          <w:shd w:val="clear" w:color="auto" w:fill="FFFFFF"/>
        </w:rPr>
        <w:t>Ngô Quyền</w:t>
      </w:r>
      <w:r w:rsidR="000915C8" w:rsidRPr="008A605A">
        <w:rPr>
          <w:rFonts w:ascii="Times New Roman" w:hAnsi="Times New Roman" w:cs="Times New Roman"/>
          <w:sz w:val="28"/>
          <w:szCs w:val="28"/>
          <w:shd w:val="clear" w:color="auto" w:fill="FFFFFF"/>
        </w:rPr>
        <w:t>.</w:t>
      </w:r>
    </w:p>
    <w:p w:rsidR="001E1E09"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Những cá nhân có liên quan đến thực hiện quy tắc ứng xử của </w:t>
      </w:r>
      <w:r w:rsidR="00DA01CA" w:rsidRPr="008A605A">
        <w:rPr>
          <w:rFonts w:ascii="Times New Roman" w:hAnsi="Times New Roman" w:cs="Times New Roman"/>
          <w:sz w:val="28"/>
          <w:szCs w:val="28"/>
          <w:shd w:val="clear" w:color="auto" w:fill="FFFFFF"/>
        </w:rPr>
        <w:t xml:space="preserve">CBCC-GV-NV-NLĐ </w:t>
      </w:r>
      <w:r w:rsidRPr="008A605A">
        <w:rPr>
          <w:rFonts w:ascii="Times New Roman" w:hAnsi="Times New Roman" w:cs="Times New Roman"/>
          <w:sz w:val="28"/>
          <w:szCs w:val="28"/>
          <w:shd w:val="clear" w:color="auto" w:fill="FFFFFF"/>
        </w:rPr>
        <w:t>trong nhà trường.</w:t>
      </w:r>
    </w:p>
    <w:p w:rsidR="001E1E09" w:rsidRDefault="000915C8" w:rsidP="0048784B">
      <w:pPr>
        <w:pStyle w:val="NoSpacing"/>
        <w:spacing w:line="276" w:lineRule="auto"/>
        <w:ind w:firstLine="720"/>
        <w:jc w:val="both"/>
        <w:rPr>
          <w:rFonts w:ascii="Times New Roman" w:hAnsi="Times New Roman" w:cs="Times New Roman"/>
          <w:b/>
          <w:sz w:val="28"/>
          <w:szCs w:val="28"/>
          <w:shd w:val="clear" w:color="auto" w:fill="FFFFFF"/>
        </w:rPr>
      </w:pPr>
      <w:r w:rsidRPr="008A605A">
        <w:rPr>
          <w:rFonts w:ascii="Times New Roman" w:hAnsi="Times New Roman" w:cs="Times New Roman"/>
          <w:b/>
          <w:sz w:val="28"/>
          <w:szCs w:val="28"/>
          <w:shd w:val="clear" w:color="auto" w:fill="FFFFFF"/>
        </w:rPr>
        <w:t xml:space="preserve">Điều 3. Mục đích </w:t>
      </w:r>
      <w:r w:rsidR="00F26062">
        <w:rPr>
          <w:rFonts w:ascii="Times New Roman" w:hAnsi="Times New Roman" w:cs="Times New Roman"/>
          <w:b/>
          <w:sz w:val="28"/>
          <w:szCs w:val="28"/>
          <w:shd w:val="clear" w:color="auto" w:fill="FFFFFF"/>
        </w:rPr>
        <w:t>yêu cầu</w:t>
      </w:r>
    </w:p>
    <w:p w:rsidR="001E1E09"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1. Xây dựng nền hành chính chuyên nghiệp; xây dựng đội ngũ </w:t>
      </w:r>
      <w:r w:rsidR="00DA01CA" w:rsidRPr="008A605A">
        <w:rPr>
          <w:rFonts w:ascii="Times New Roman" w:hAnsi="Times New Roman" w:cs="Times New Roman"/>
          <w:sz w:val="28"/>
          <w:szCs w:val="28"/>
          <w:shd w:val="clear" w:color="auto" w:fill="FFFFFF"/>
        </w:rPr>
        <w:t>CBCC-GV-NV-NLĐ</w:t>
      </w:r>
      <w:r w:rsidR="00DA01CA">
        <w:rPr>
          <w:rFonts w:ascii="Times New Roman" w:hAnsi="Times New Roman" w:cs="Times New Roman"/>
          <w:sz w:val="28"/>
          <w:szCs w:val="28"/>
          <w:shd w:val="clear" w:color="auto" w:fill="FFFFFF"/>
        </w:rPr>
        <w:t xml:space="preserve"> </w:t>
      </w:r>
      <w:r w:rsidR="00F26062">
        <w:rPr>
          <w:rFonts w:ascii="Times New Roman" w:hAnsi="Times New Roman" w:cs="Times New Roman"/>
          <w:sz w:val="28"/>
          <w:szCs w:val="28"/>
          <w:shd w:val="clear" w:color="auto" w:fill="FFFFFF"/>
        </w:rPr>
        <w:t>với phương châm</w:t>
      </w:r>
      <w:r w:rsidRPr="008A605A">
        <w:rPr>
          <w:rFonts w:ascii="Times New Roman" w:hAnsi="Times New Roman" w:cs="Times New Roman"/>
          <w:sz w:val="28"/>
          <w:szCs w:val="28"/>
          <w:shd w:val="clear" w:color="auto" w:fill="FFFFFF"/>
        </w:rPr>
        <w:t xml:space="preserve"> “Kỷ</w:t>
      </w:r>
      <w:r w:rsidR="00DA01CA">
        <w:rPr>
          <w:rFonts w:ascii="Times New Roman" w:hAnsi="Times New Roman" w:cs="Times New Roman"/>
          <w:sz w:val="28"/>
          <w:szCs w:val="28"/>
          <w:shd w:val="clear" w:color="auto" w:fill="FFFFFF"/>
        </w:rPr>
        <w:t xml:space="preserve"> cương </w:t>
      </w:r>
      <w:r w:rsidR="00F26062">
        <w:rPr>
          <w:rFonts w:ascii="Times New Roman" w:hAnsi="Times New Roman" w:cs="Times New Roman"/>
          <w:sz w:val="28"/>
          <w:szCs w:val="28"/>
          <w:shd w:val="clear" w:color="auto" w:fill="FFFFFF"/>
        </w:rPr>
        <w:t xml:space="preserve">- </w:t>
      </w:r>
      <w:r w:rsidRPr="008A605A">
        <w:rPr>
          <w:rFonts w:ascii="Times New Roman" w:hAnsi="Times New Roman" w:cs="Times New Roman"/>
          <w:sz w:val="28"/>
          <w:szCs w:val="28"/>
          <w:shd w:val="clear" w:color="auto" w:fill="FFFFFF"/>
        </w:rPr>
        <w:t>Trách nhiệm</w:t>
      </w:r>
      <w:r w:rsidR="00DA01CA">
        <w:rPr>
          <w:rFonts w:ascii="Times New Roman" w:hAnsi="Times New Roman" w:cs="Times New Roman"/>
          <w:sz w:val="28"/>
          <w:szCs w:val="28"/>
          <w:shd w:val="clear" w:color="auto" w:fill="FFFFFF"/>
        </w:rPr>
        <w:t xml:space="preserve"> – Tận tình – Thân thiện</w:t>
      </w:r>
      <w:r w:rsidRPr="008A605A">
        <w:rPr>
          <w:rFonts w:ascii="Times New Roman" w:hAnsi="Times New Roman" w:cs="Times New Roman"/>
          <w:sz w:val="28"/>
          <w:szCs w:val="28"/>
          <w:shd w:val="clear" w:color="auto" w:fill="FFFFFF"/>
        </w:rPr>
        <w:t>”. Góp phần giữ gìn và phát triển truyền thống văn hóa tốt đẹp của nhà trườ</w:t>
      </w:r>
      <w:r w:rsidR="00F26062">
        <w:rPr>
          <w:rFonts w:ascii="Times New Roman" w:hAnsi="Times New Roman" w:cs="Times New Roman"/>
          <w:sz w:val="28"/>
          <w:szCs w:val="28"/>
          <w:shd w:val="clear" w:color="auto" w:fill="FFFFFF"/>
        </w:rPr>
        <w:t>ng</w:t>
      </w:r>
      <w:r w:rsidRPr="008A605A">
        <w:rPr>
          <w:rFonts w:ascii="Times New Roman" w:hAnsi="Times New Roman" w:cs="Times New Roman"/>
          <w:sz w:val="28"/>
          <w:szCs w:val="28"/>
          <w:shd w:val="clear" w:color="auto" w:fill="FFFFFF"/>
        </w:rPr>
        <w:t>.</w:t>
      </w:r>
    </w:p>
    <w:p w:rsidR="001E1E09"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2. Quy định các chuẩn mực xử sự của </w:t>
      </w:r>
      <w:r w:rsidR="00DA01CA" w:rsidRPr="008A605A">
        <w:rPr>
          <w:rFonts w:ascii="Times New Roman" w:hAnsi="Times New Roman" w:cs="Times New Roman"/>
          <w:sz w:val="28"/>
          <w:szCs w:val="28"/>
          <w:shd w:val="clear" w:color="auto" w:fill="FFFFFF"/>
        </w:rPr>
        <w:t>CBCC-GV-NV-NLĐ</w:t>
      </w:r>
      <w:r w:rsidR="00DA01CA">
        <w:rPr>
          <w:rFonts w:ascii="Times New Roman" w:hAnsi="Times New Roman" w:cs="Times New Roman"/>
          <w:sz w:val="28"/>
          <w:szCs w:val="28"/>
          <w:shd w:val="clear" w:color="auto" w:fill="FFFFFF"/>
        </w:rPr>
        <w:t xml:space="preserve"> </w:t>
      </w:r>
      <w:r w:rsidRPr="008A605A">
        <w:rPr>
          <w:rFonts w:ascii="Times New Roman" w:hAnsi="Times New Roman" w:cs="Times New Roman"/>
          <w:sz w:val="28"/>
          <w:szCs w:val="28"/>
          <w:shd w:val="clear" w:color="auto" w:fill="FFFFFF"/>
        </w:rPr>
        <w:t xml:space="preserve"> khi thi hành nhiệm vụ và trong quan hệ xã hội, bao gồm những việc phải làm hoặc không được làm nhằm tăng cường tinh thần trách nhiệm, thực hiện nghĩa vụ của mọi cá nhân trong nhà trường.</w:t>
      </w:r>
    </w:p>
    <w:p w:rsidR="00F26062"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3. Thực hiện công khai các hoạt động nhiệm vụ, công vụ và quan hệ xã hội của </w:t>
      </w:r>
      <w:r w:rsidR="00DA01CA" w:rsidRPr="008A605A">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Nâng cao ý thức, tinh thần, trách nhiệm của </w:t>
      </w:r>
      <w:r w:rsidR="00DA01CA" w:rsidRPr="008A605A">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trong công tác phòng, chống tham nhũng nói riêng và thực hiện các quy định của Pháp luật nói chung.</w:t>
      </w:r>
    </w:p>
    <w:p w:rsidR="001E1E09"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4. Là căn cứ để cơ quan, đơn vị có thẩm quyền xử lý trách nhiệm khi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vi phạm các chuẩn mực đạo đức khi thi hành nhiệm vụ và trong các mối quan hệ công tác. Là cơ sở để giám sát việc chấp hành pháp luật và căn cứ để đánh giá, xếp loại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hàng năm.</w:t>
      </w:r>
    </w:p>
    <w:p w:rsidR="008A605A" w:rsidRDefault="000915C8" w:rsidP="0048784B">
      <w:pPr>
        <w:pStyle w:val="NoSpacing"/>
        <w:spacing w:line="276" w:lineRule="auto"/>
        <w:ind w:firstLine="720"/>
        <w:jc w:val="center"/>
        <w:rPr>
          <w:rFonts w:ascii="Times New Roman" w:hAnsi="Times New Roman" w:cs="Times New Roman"/>
          <w:sz w:val="28"/>
          <w:szCs w:val="28"/>
          <w:shd w:val="clear" w:color="auto" w:fill="FFFFFF"/>
        </w:rPr>
      </w:pPr>
      <w:r w:rsidRPr="008A605A">
        <w:rPr>
          <w:rFonts w:ascii="Times New Roman" w:hAnsi="Times New Roman" w:cs="Times New Roman"/>
          <w:sz w:val="28"/>
          <w:szCs w:val="28"/>
        </w:rPr>
        <w:br/>
      </w:r>
      <w:r w:rsidRPr="008A605A">
        <w:rPr>
          <w:rFonts w:ascii="Times New Roman" w:hAnsi="Times New Roman" w:cs="Times New Roman"/>
          <w:b/>
          <w:sz w:val="28"/>
          <w:szCs w:val="28"/>
          <w:shd w:val="clear" w:color="auto" w:fill="FFFFFF"/>
        </w:rPr>
        <w:t>Chương II</w:t>
      </w:r>
      <w:r w:rsidRPr="008A605A">
        <w:rPr>
          <w:rFonts w:ascii="Times New Roman" w:hAnsi="Times New Roman" w:cs="Times New Roman"/>
          <w:b/>
          <w:sz w:val="28"/>
          <w:szCs w:val="28"/>
        </w:rPr>
        <w:br/>
      </w:r>
      <w:r w:rsidRPr="008A605A">
        <w:rPr>
          <w:rFonts w:ascii="Times New Roman" w:hAnsi="Times New Roman" w:cs="Times New Roman"/>
          <w:b/>
          <w:sz w:val="28"/>
          <w:szCs w:val="28"/>
          <w:shd w:val="clear" w:color="auto" w:fill="FFFFFF"/>
        </w:rPr>
        <w:t xml:space="preserve">CHUẨN MỰC </w:t>
      </w:r>
      <w:r w:rsidR="000458BB">
        <w:rPr>
          <w:rFonts w:ascii="Times New Roman" w:hAnsi="Times New Roman" w:cs="Times New Roman"/>
          <w:b/>
          <w:sz w:val="28"/>
          <w:szCs w:val="28"/>
          <w:shd w:val="clear" w:color="auto" w:fill="FFFFFF"/>
        </w:rPr>
        <w:t xml:space="preserve">ỨNG </w:t>
      </w:r>
      <w:r w:rsidRPr="008A605A">
        <w:rPr>
          <w:rFonts w:ascii="Times New Roman" w:hAnsi="Times New Roman" w:cs="Times New Roman"/>
          <w:b/>
          <w:sz w:val="28"/>
          <w:szCs w:val="28"/>
          <w:shd w:val="clear" w:color="auto" w:fill="FFFFFF"/>
        </w:rPr>
        <w:t xml:space="preserve">XỬ CỦA CÁN BỘ, CÔNG CHỨC,VIÊN CHỨC TRONG </w:t>
      </w:r>
      <w:r w:rsidRPr="008A605A">
        <w:rPr>
          <w:rFonts w:ascii="Times New Roman" w:hAnsi="Times New Roman" w:cs="Times New Roman"/>
          <w:b/>
          <w:sz w:val="28"/>
          <w:szCs w:val="28"/>
          <w:shd w:val="clear" w:color="auto" w:fill="FFFFFF"/>
        </w:rPr>
        <w:lastRenderedPageBreak/>
        <w:t>THI HÀNH NHIỆM VỤ, CÔNG VỤ</w:t>
      </w:r>
      <w:r w:rsidRPr="008A605A">
        <w:rPr>
          <w:rFonts w:ascii="Times New Roman" w:hAnsi="Times New Roman" w:cs="Times New Roman"/>
          <w:b/>
          <w:sz w:val="28"/>
          <w:szCs w:val="28"/>
        </w:rPr>
        <w:br/>
      </w:r>
      <w:r w:rsidRPr="008A605A">
        <w:rPr>
          <w:rFonts w:ascii="Times New Roman" w:hAnsi="Times New Roman" w:cs="Times New Roman"/>
          <w:b/>
          <w:sz w:val="28"/>
          <w:szCs w:val="28"/>
          <w:shd w:val="clear" w:color="auto" w:fill="FFFFFF"/>
        </w:rPr>
        <w:t xml:space="preserve">Mục 1. NHỮNG VIỆC </w:t>
      </w:r>
      <w:r w:rsidR="00B53583">
        <w:rPr>
          <w:rFonts w:ascii="Times New Roman" w:hAnsi="Times New Roman" w:cs="Times New Roman"/>
          <w:b/>
          <w:sz w:val="28"/>
          <w:szCs w:val="28"/>
          <w:shd w:val="clear" w:color="auto" w:fill="FFFFFF"/>
        </w:rPr>
        <w:t>CBCC-GV-NV-NLĐ</w:t>
      </w:r>
      <w:r w:rsidRPr="008A605A">
        <w:rPr>
          <w:rFonts w:ascii="Times New Roman" w:hAnsi="Times New Roman" w:cs="Times New Roman"/>
          <w:b/>
          <w:sz w:val="28"/>
          <w:szCs w:val="28"/>
          <w:shd w:val="clear" w:color="auto" w:fill="FFFFFF"/>
        </w:rPr>
        <w:t xml:space="preserve">  PHẢI LÀM</w:t>
      </w:r>
      <w:r w:rsidRPr="008A605A">
        <w:rPr>
          <w:rFonts w:ascii="Times New Roman" w:hAnsi="Times New Roman" w:cs="Times New Roman"/>
          <w:b/>
          <w:sz w:val="28"/>
          <w:szCs w:val="28"/>
        </w:rPr>
        <w:br/>
      </w:r>
    </w:p>
    <w:p w:rsidR="009B0316" w:rsidRDefault="000915C8" w:rsidP="0048784B">
      <w:pPr>
        <w:pStyle w:val="NoSpacing"/>
        <w:spacing w:line="276" w:lineRule="auto"/>
        <w:ind w:firstLine="720"/>
        <w:jc w:val="both"/>
        <w:rPr>
          <w:rFonts w:ascii="Times New Roman" w:hAnsi="Times New Roman" w:cs="Times New Roman"/>
          <w:b/>
          <w:sz w:val="28"/>
          <w:szCs w:val="28"/>
          <w:shd w:val="clear" w:color="auto" w:fill="FFFFFF"/>
        </w:rPr>
      </w:pPr>
      <w:r w:rsidRPr="008A605A">
        <w:rPr>
          <w:rFonts w:ascii="Times New Roman" w:hAnsi="Times New Roman" w:cs="Times New Roman"/>
          <w:b/>
          <w:sz w:val="28"/>
          <w:szCs w:val="28"/>
          <w:shd w:val="clear" w:color="auto" w:fill="FFFFFF"/>
        </w:rPr>
        <w:t>Điều 4. Các quy định chung</w:t>
      </w:r>
    </w:p>
    <w:p w:rsidR="009B0316"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1.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khi thi hành nhiệm vụ, công vụ phải thực hiện đúng, đầy đủ các quy định về nghĩa vụ của cán bộ, công chức tại Điều 8, Điều 9, Điều 10 của Luật công chức và quy định về nghĩa vụ của viên chức  tại Điều 16, Điều 17, Điều 18 của Luật Viên chức.</w:t>
      </w:r>
    </w:p>
    <w:p w:rsidR="007B6EFC"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2.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phải chấp hành nghiêm quy định thời gian làm việc của Nhà nước, của cơ quan, đơn vị, sử dụng thời gian làm việc hiệu quả, khoa học. Tự giác chấp hành hiến pháp, pháp luật, nội quy, quy chế của cơ quan trong việc thực thi công vụ; gương mẫu về đạo đức và lối sống.</w:t>
      </w:r>
    </w:p>
    <w:p w:rsidR="009B0316"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3.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có trách nhiệm phát hiện việc thực hiện sai hoặc không đầy đủ, không đúng quy định của các đồng nghiệp trong cùng cơ quan, của các cá nhân cơ quan, đơn vị khác có liên quan trong thực hiện nhiệm vụ, công vụ, phản ánh kịp thời đến cơ quan, đơn vị có thẩm quyền quản lý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đó và hoàn toàn chịu trách nhiệm cá nhân về những phản ảnh của mình.</w:t>
      </w:r>
    </w:p>
    <w:p w:rsidR="007B6EFC"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4. </w:t>
      </w:r>
      <w:r w:rsidR="007B6EFC">
        <w:rPr>
          <w:rFonts w:ascii="Times New Roman" w:hAnsi="Times New Roman" w:cs="Times New Roman"/>
          <w:sz w:val="28"/>
          <w:szCs w:val="28"/>
          <w:shd w:val="clear" w:color="auto" w:fill="FFFFFF"/>
        </w:rPr>
        <w:t xml:space="preserve">BGH </w:t>
      </w:r>
      <w:r w:rsidRPr="008A605A">
        <w:rPr>
          <w:rFonts w:ascii="Times New Roman" w:hAnsi="Times New Roman" w:cs="Times New Roman"/>
          <w:sz w:val="28"/>
          <w:szCs w:val="28"/>
          <w:shd w:val="clear" w:color="auto" w:fill="FFFFFF"/>
        </w:rPr>
        <w:t xml:space="preserve"> có trách nhiệm đôn đốc, kiểm tra việc thực hiện nhiệm vụ, công vụ của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thuộc thẩm quyền và xử lý vi phạm đối với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vi phạm các quy định của pháp luật theo phân cấp quản lý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w:t>
      </w:r>
    </w:p>
    <w:p w:rsidR="009B0316" w:rsidRDefault="000915C8" w:rsidP="0048784B">
      <w:pPr>
        <w:pStyle w:val="NoSpacing"/>
        <w:spacing w:line="276" w:lineRule="auto"/>
        <w:ind w:firstLine="720"/>
        <w:jc w:val="both"/>
        <w:rPr>
          <w:rFonts w:ascii="Times New Roman" w:hAnsi="Times New Roman" w:cs="Times New Roman"/>
          <w:b/>
          <w:sz w:val="28"/>
          <w:szCs w:val="28"/>
          <w:shd w:val="clear" w:color="auto" w:fill="FFFFFF"/>
        </w:rPr>
      </w:pPr>
      <w:r w:rsidRPr="008A605A">
        <w:rPr>
          <w:rFonts w:ascii="Times New Roman" w:hAnsi="Times New Roman" w:cs="Times New Roman"/>
          <w:b/>
          <w:sz w:val="28"/>
          <w:szCs w:val="28"/>
          <w:shd w:val="clear" w:color="auto" w:fill="FFFFFF"/>
        </w:rPr>
        <w:t xml:space="preserve">Điều 5. Quy định về việc chấp hành các quyết định đối với </w:t>
      </w:r>
      <w:r w:rsidR="00B53583">
        <w:rPr>
          <w:rFonts w:ascii="Times New Roman" w:hAnsi="Times New Roman" w:cs="Times New Roman"/>
          <w:b/>
          <w:sz w:val="28"/>
          <w:szCs w:val="28"/>
          <w:shd w:val="clear" w:color="auto" w:fill="FFFFFF"/>
        </w:rPr>
        <w:t>CBCC-GV-NV-NLĐ</w:t>
      </w:r>
      <w:r w:rsidRPr="008A605A">
        <w:rPr>
          <w:rFonts w:ascii="Times New Roman" w:hAnsi="Times New Roman" w:cs="Times New Roman"/>
          <w:b/>
          <w:sz w:val="28"/>
          <w:szCs w:val="28"/>
          <w:shd w:val="clear" w:color="auto" w:fill="FFFFFF"/>
        </w:rPr>
        <w:t xml:space="preserve">  khi thực thi nhiệm vụ</w:t>
      </w:r>
      <w:r w:rsidR="008D4523">
        <w:rPr>
          <w:rFonts w:ascii="Times New Roman" w:hAnsi="Times New Roman" w:cs="Times New Roman"/>
          <w:b/>
          <w:sz w:val="28"/>
          <w:szCs w:val="28"/>
          <w:shd w:val="clear" w:color="auto" w:fill="FFFFFF"/>
        </w:rPr>
        <w:t>.</w:t>
      </w:r>
    </w:p>
    <w:p w:rsidR="007B6EFC"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 1.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khi thực thi nhiệm vụ phải chấp hành nghiêm sự phân công của tổ chức, nhiệm vụ cấp trên giao.</w:t>
      </w:r>
    </w:p>
    <w:p w:rsidR="009B0316"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2.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khi thực hiện nhiệm vụ, công vụ phải chấp hành quyết định của cấp quản lý trực tiếp. Trong trường hợp có quyết định của cấp trên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phải chấp hành nhưng có trách nhiệm báo cáo cấp quản lý trực tiếp của mình về việc thực hiện quyết định đó.</w:t>
      </w:r>
    </w:p>
    <w:p w:rsidR="001E1E09"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Khi thực hiện quyết định của cấp có thẩm quyền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phát hiện quyết định đó trái pháp luật hoặc không phù hợp với thực tiễn thì phải báo cáo ngay với cấp trên. Trong trường hợp vẫn phải chấp hành quyết định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không phải chịu trách nhiệm về hậu quả gây ra do việc thực hiện quyết định đó.</w:t>
      </w:r>
    </w:p>
    <w:p w:rsidR="009B0316" w:rsidRDefault="000915C8" w:rsidP="0048784B">
      <w:pPr>
        <w:pStyle w:val="NoSpacing"/>
        <w:spacing w:line="276" w:lineRule="auto"/>
        <w:ind w:firstLine="720"/>
        <w:jc w:val="both"/>
        <w:rPr>
          <w:rFonts w:ascii="Times New Roman" w:hAnsi="Times New Roman" w:cs="Times New Roman"/>
          <w:b/>
          <w:sz w:val="28"/>
          <w:szCs w:val="28"/>
          <w:shd w:val="clear" w:color="auto" w:fill="FFFFFF"/>
        </w:rPr>
      </w:pPr>
      <w:r w:rsidRPr="008A605A">
        <w:rPr>
          <w:rFonts w:ascii="Times New Roman" w:hAnsi="Times New Roman" w:cs="Times New Roman"/>
          <w:b/>
          <w:sz w:val="28"/>
          <w:szCs w:val="28"/>
          <w:shd w:val="clear" w:color="auto" w:fill="FFFFFF"/>
        </w:rPr>
        <w:t xml:space="preserve">Điều 6. Quy định về giải quyết các yêu cầu của cơ quan, đơn vị, tổ chức và công dân, phụ huynh, học sinh khi </w:t>
      </w:r>
      <w:r w:rsidR="00B53583">
        <w:rPr>
          <w:rFonts w:ascii="Times New Roman" w:hAnsi="Times New Roman" w:cs="Times New Roman"/>
          <w:b/>
          <w:sz w:val="28"/>
          <w:szCs w:val="28"/>
          <w:shd w:val="clear" w:color="auto" w:fill="FFFFFF"/>
        </w:rPr>
        <w:t>CBCC-GV-NV-NLĐ</w:t>
      </w:r>
      <w:r w:rsidRPr="008A605A">
        <w:rPr>
          <w:rFonts w:ascii="Times New Roman" w:hAnsi="Times New Roman" w:cs="Times New Roman"/>
          <w:b/>
          <w:sz w:val="28"/>
          <w:szCs w:val="28"/>
          <w:shd w:val="clear" w:color="auto" w:fill="FFFFFF"/>
        </w:rPr>
        <w:t xml:space="preserve"> thực thi nhiệm vụ, công vụ.</w:t>
      </w:r>
    </w:p>
    <w:p w:rsidR="009B0316"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1.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khi được giao nhiệm vụ, công vụ để giải quyết các yêu cầu của cơ quan, đơn vị, tổ chức và công dân, phụ huynh, học sinh phải có trách nhiệm hướng dẫn công khai quy trình thực hiện đã được cấp có thẩm quyền phê duyệt </w:t>
      </w:r>
      <w:r w:rsidRPr="008A605A">
        <w:rPr>
          <w:rFonts w:ascii="Times New Roman" w:hAnsi="Times New Roman" w:cs="Times New Roman"/>
          <w:sz w:val="28"/>
          <w:szCs w:val="28"/>
          <w:shd w:val="clear" w:color="auto" w:fill="FFFFFF"/>
        </w:rPr>
        <w:lastRenderedPageBreak/>
        <w:t xml:space="preserve">đảm bảo các yêu cầu của cơ quan, đơn vị, tổ chức, công dân, phụ huynh, học sinh được giải quyết đúng luật, đúng thời gian quy định. Trường hợp công việc cần kéo dài quá thời gian quy định,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có trách nhiệm thông báo công khai cho cơ quan, đơn vị, tổ chức và công dân, phụ huynh, học sinh có yêu cầu biết rõ lý do.</w:t>
      </w:r>
    </w:p>
    <w:p w:rsidR="009B0316"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2.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khi được giao nhiệm vụ, công vụ để giải quyết các yêu cầu của cơ quan, đơn vị, tổ chức và công dân, phụ huynh, học sinh phải chịu trách nhiệm về hành vi của mình theo đúng quy định của pháp luật.</w:t>
      </w:r>
    </w:p>
    <w:p w:rsidR="009B0316" w:rsidRDefault="000915C8" w:rsidP="0048784B">
      <w:pPr>
        <w:pStyle w:val="NoSpacing"/>
        <w:spacing w:line="276" w:lineRule="auto"/>
        <w:ind w:firstLine="720"/>
        <w:jc w:val="both"/>
        <w:rPr>
          <w:rFonts w:ascii="Times New Roman" w:hAnsi="Times New Roman" w:cs="Times New Roman"/>
          <w:b/>
          <w:sz w:val="28"/>
          <w:szCs w:val="28"/>
        </w:rPr>
      </w:pPr>
      <w:r w:rsidRPr="008A605A">
        <w:rPr>
          <w:rFonts w:ascii="Times New Roman" w:hAnsi="Times New Roman" w:cs="Times New Roman"/>
          <w:b/>
          <w:sz w:val="28"/>
          <w:szCs w:val="28"/>
          <w:shd w:val="clear" w:color="auto" w:fill="FFFFFF"/>
        </w:rPr>
        <w:t>Điều 7. Quy định trong giao tiếp hành chính</w:t>
      </w:r>
    </w:p>
    <w:p w:rsidR="009B0316"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1.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khi làm việc tại công sở và trong thời gian thực thi nhiệm vụ phải mặc trang phục công sở lịch s</w:t>
      </w:r>
      <w:r w:rsidR="007B6EFC">
        <w:rPr>
          <w:rFonts w:ascii="Times New Roman" w:hAnsi="Times New Roman" w:cs="Times New Roman"/>
          <w:sz w:val="28"/>
          <w:szCs w:val="28"/>
          <w:shd w:val="clear" w:color="auto" w:fill="FFFFFF"/>
        </w:rPr>
        <w:t>ự</w:t>
      </w:r>
      <w:r w:rsidRPr="008A605A">
        <w:rPr>
          <w:rFonts w:ascii="Times New Roman" w:hAnsi="Times New Roman" w:cs="Times New Roman"/>
          <w:sz w:val="28"/>
          <w:szCs w:val="28"/>
          <w:shd w:val="clear" w:color="auto" w:fill="FFFFFF"/>
        </w:rPr>
        <w:t>, đầu tóc gọn gàng phù hợp với môi trường giáo dục; phải đeo, cài thẻ tên phù hiệu, thẻ chức danh đúng quy định; phải giữ uy tín, danh dự cho cơ quan, cho lãnh đạo và đồng nghiệp; nơi làm việc phải ngăn nắp, gọn gàng.</w:t>
      </w:r>
    </w:p>
    <w:p w:rsidR="00741C27"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2. Trong giao tiếp tại công sở, với công dân, phụ huynh, học sinh,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phải </w:t>
      </w:r>
      <w:r w:rsidR="00741C27">
        <w:rPr>
          <w:rFonts w:ascii="Times New Roman" w:hAnsi="Times New Roman" w:cs="Times New Roman"/>
          <w:sz w:val="28"/>
          <w:szCs w:val="28"/>
          <w:shd w:val="clear" w:color="auto" w:fill="FFFFFF"/>
        </w:rPr>
        <w:t>thực hiện tốt “4 xin, 4 luôn”: xin chào, xin lỗi, xin cảm ơn, xin phép; luôn mỉm cười, luôn nhẹ nhàng, luôn lắng nghe, luôn giúp đỡ. Phải có tinh thần tương trợ, giúp đỡ đồng nghiệp.</w:t>
      </w:r>
      <w:r w:rsidR="003D7FB7">
        <w:rPr>
          <w:rFonts w:ascii="Times New Roman" w:hAnsi="Times New Roman" w:cs="Times New Roman"/>
          <w:sz w:val="28"/>
          <w:szCs w:val="28"/>
          <w:shd w:val="clear" w:color="auto" w:fill="FFFFFF"/>
        </w:rPr>
        <w:t xml:space="preserve"> </w:t>
      </w:r>
      <w:r w:rsidR="00354641">
        <w:rPr>
          <w:rFonts w:ascii="Times New Roman" w:hAnsi="Times New Roman" w:cs="Times New Roman"/>
          <w:sz w:val="28"/>
          <w:szCs w:val="28"/>
          <w:shd w:val="clear" w:color="auto" w:fill="FFFFFF"/>
        </w:rPr>
        <w:t>P</w:t>
      </w:r>
      <w:r w:rsidR="003D7FB7">
        <w:rPr>
          <w:rFonts w:ascii="Times New Roman" w:hAnsi="Times New Roman" w:cs="Times New Roman"/>
          <w:sz w:val="28"/>
          <w:szCs w:val="28"/>
          <w:shd w:val="clear" w:color="auto" w:fill="FFFFFF"/>
        </w:rPr>
        <w:t>hải tôn trọng thứ bậc hành chính, phục tùng sự chỉ đạo, điều hành, phân công công việc của cấp trên</w:t>
      </w:r>
      <w:r w:rsidR="000B3C62">
        <w:rPr>
          <w:rFonts w:ascii="Times New Roman" w:hAnsi="Times New Roman" w:cs="Times New Roman"/>
          <w:sz w:val="28"/>
          <w:szCs w:val="28"/>
          <w:shd w:val="clear" w:color="auto" w:fill="FFFFFF"/>
        </w:rPr>
        <w:t>, không thoái thác nhiệm vụ</w:t>
      </w:r>
      <w:r w:rsidR="003D7FB7">
        <w:rPr>
          <w:rFonts w:ascii="Times New Roman" w:hAnsi="Times New Roman" w:cs="Times New Roman"/>
          <w:sz w:val="28"/>
          <w:szCs w:val="28"/>
          <w:shd w:val="clear" w:color="auto" w:fill="FFFFFF"/>
        </w:rPr>
        <w:t>.</w:t>
      </w:r>
    </w:p>
    <w:p w:rsidR="009B0316"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3. Cán bộ lãnh đạo </w:t>
      </w:r>
      <w:r w:rsidR="00741C27">
        <w:rPr>
          <w:rFonts w:ascii="Times New Roman" w:hAnsi="Times New Roman" w:cs="Times New Roman"/>
          <w:sz w:val="28"/>
          <w:szCs w:val="28"/>
          <w:shd w:val="clear" w:color="auto" w:fill="FFFFFF"/>
        </w:rPr>
        <w:t xml:space="preserve">không được duy ý chí, bảo thủ, áp đặt, phải tôn trọng, lắng nghe ý kiến cấp dưới, gương mẫu trong giao tiếp ứng xử. </w:t>
      </w:r>
      <w:r w:rsidR="000D3B5C">
        <w:rPr>
          <w:rFonts w:ascii="Times New Roman" w:hAnsi="Times New Roman" w:cs="Times New Roman"/>
          <w:sz w:val="28"/>
          <w:szCs w:val="28"/>
          <w:shd w:val="clear" w:color="auto" w:fill="FFFFFF"/>
        </w:rPr>
        <w:t>P</w:t>
      </w:r>
      <w:r w:rsidRPr="008A605A">
        <w:rPr>
          <w:rFonts w:ascii="Times New Roman" w:hAnsi="Times New Roman" w:cs="Times New Roman"/>
          <w:sz w:val="28"/>
          <w:szCs w:val="28"/>
          <w:shd w:val="clear" w:color="auto" w:fill="FFFFFF"/>
        </w:rPr>
        <w:t>hát huy dân chủ</w:t>
      </w:r>
      <w:r w:rsidR="000D3B5C">
        <w:rPr>
          <w:rFonts w:ascii="Times New Roman" w:hAnsi="Times New Roman" w:cs="Times New Roman"/>
          <w:sz w:val="28"/>
          <w:szCs w:val="28"/>
          <w:shd w:val="clear" w:color="auto" w:fill="FFFFFF"/>
        </w:rPr>
        <w:t>,</w:t>
      </w:r>
      <w:r w:rsidRPr="008A605A">
        <w:rPr>
          <w:rFonts w:ascii="Times New Roman" w:hAnsi="Times New Roman" w:cs="Times New Roman"/>
          <w:sz w:val="28"/>
          <w:szCs w:val="28"/>
          <w:shd w:val="clear" w:color="auto" w:fill="FFFFFF"/>
        </w:rPr>
        <w:t xml:space="preserve"> tôn trọng và tạo niềm tin cho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khi giao và chỉ đạo thực hiện nhiệm vụ; bảo vệ danh dự của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khi bị phản ánh, khiếu nại, tố cáo không đúng sự thật.</w:t>
      </w:r>
      <w:r w:rsidR="00741C27">
        <w:rPr>
          <w:rFonts w:ascii="Times New Roman" w:hAnsi="Times New Roman" w:cs="Times New Roman"/>
          <w:sz w:val="28"/>
          <w:szCs w:val="28"/>
          <w:shd w:val="clear" w:color="auto" w:fill="FFFFFF"/>
        </w:rPr>
        <w:t xml:space="preserve"> </w:t>
      </w:r>
    </w:p>
    <w:p w:rsidR="009B0316"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4.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làm công tác chuyên môn nghiệp vụ phải tôn trọng, phục tùng lãnh đạo, chấp hành nhiệm vụ được giao đồng thời phát huy tinh thần tự chủ, dám chịu trách nhiệm; có ý thức trách nhiệm đóng góp ý kiến trong hoạt động, điều hành của cơ quan đảm bảo cho hoạt động nhiệm vụ, công vụ đạt hiệu quả.</w:t>
      </w:r>
    </w:p>
    <w:p w:rsidR="009B0316"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5. Trong quan hệ đồng nghiệp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phải chân thành, nhiệt tình, đoàn kết, giúp đỡ đồng nghiệp; phối hợp và góp ý trong quá trình thực hiện nhiệm vụ, công vụ để giải quyết công việc nhanh, hiệu quả.</w:t>
      </w:r>
    </w:p>
    <w:p w:rsidR="008A605A" w:rsidRDefault="000915C8" w:rsidP="0048784B">
      <w:pPr>
        <w:pStyle w:val="NoSpacing"/>
        <w:spacing w:line="276" w:lineRule="auto"/>
        <w:ind w:firstLine="720"/>
        <w:jc w:val="center"/>
        <w:rPr>
          <w:rFonts w:ascii="Times New Roman" w:hAnsi="Times New Roman" w:cs="Times New Roman"/>
          <w:b/>
          <w:sz w:val="28"/>
          <w:szCs w:val="28"/>
          <w:shd w:val="clear" w:color="auto" w:fill="FFFFFF"/>
        </w:rPr>
      </w:pPr>
      <w:r w:rsidRPr="008A605A">
        <w:rPr>
          <w:rFonts w:ascii="Times New Roman" w:hAnsi="Times New Roman" w:cs="Times New Roman"/>
          <w:sz w:val="28"/>
          <w:szCs w:val="28"/>
        </w:rPr>
        <w:br/>
      </w:r>
      <w:r w:rsidRPr="008A605A">
        <w:rPr>
          <w:rFonts w:ascii="Times New Roman" w:hAnsi="Times New Roman" w:cs="Times New Roman"/>
          <w:b/>
          <w:sz w:val="28"/>
          <w:szCs w:val="28"/>
          <w:shd w:val="clear" w:color="auto" w:fill="FFFFFF"/>
        </w:rPr>
        <w:t xml:space="preserve">Mục 2. NHỮNG VIỆC </w:t>
      </w:r>
      <w:r w:rsidR="00B53583">
        <w:rPr>
          <w:rFonts w:ascii="Times New Roman" w:hAnsi="Times New Roman" w:cs="Times New Roman"/>
          <w:b/>
          <w:sz w:val="28"/>
          <w:szCs w:val="28"/>
          <w:shd w:val="clear" w:color="auto" w:fill="FFFFFF"/>
        </w:rPr>
        <w:t>CBCC-GV-NV-NLĐ</w:t>
      </w:r>
      <w:r w:rsidRPr="008A605A">
        <w:rPr>
          <w:rFonts w:ascii="Times New Roman" w:hAnsi="Times New Roman" w:cs="Times New Roman"/>
          <w:b/>
          <w:sz w:val="28"/>
          <w:szCs w:val="28"/>
          <w:shd w:val="clear" w:color="auto" w:fill="FFFFFF"/>
        </w:rPr>
        <w:t xml:space="preserve"> KHÔNG ĐƯỢC LÀM</w:t>
      </w:r>
    </w:p>
    <w:p w:rsidR="0086327C" w:rsidRDefault="000915C8" w:rsidP="007B6EFC">
      <w:pPr>
        <w:pStyle w:val="NoSpacing"/>
        <w:spacing w:line="276" w:lineRule="auto"/>
        <w:ind w:left="720"/>
        <w:jc w:val="both"/>
        <w:rPr>
          <w:rFonts w:ascii="Times New Roman" w:hAnsi="Times New Roman" w:cs="Times New Roman"/>
          <w:b/>
          <w:sz w:val="28"/>
          <w:szCs w:val="28"/>
          <w:shd w:val="clear" w:color="auto" w:fill="FFFFFF"/>
        </w:rPr>
      </w:pPr>
      <w:r w:rsidRPr="008A605A">
        <w:rPr>
          <w:rFonts w:ascii="Times New Roman" w:hAnsi="Times New Roman" w:cs="Times New Roman"/>
          <w:b/>
          <w:sz w:val="28"/>
          <w:szCs w:val="28"/>
        </w:rPr>
        <w:br/>
      </w:r>
      <w:r w:rsidRPr="008A605A">
        <w:rPr>
          <w:rFonts w:ascii="Times New Roman" w:hAnsi="Times New Roman" w:cs="Times New Roman"/>
          <w:b/>
          <w:sz w:val="28"/>
          <w:szCs w:val="28"/>
          <w:shd w:val="clear" w:color="auto" w:fill="FFFFFF"/>
        </w:rPr>
        <w:t>Điều 8. Các quy định chung</w:t>
      </w:r>
    </w:p>
    <w:p w:rsidR="007B6EFC"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1.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phải thực hiện những quy định tại Điều 18, 19 và Điều 20 của Luật Cán bộ, công chức; Điều 19 của Luật viên chức; các Điều 37, Điều 40 của Luật phòng, chống tham nhũng và Điều 6 của Quy định về đạo đức nhà giáo và các quy định của pháp luật khác về những việc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không được làm.</w:t>
      </w:r>
    </w:p>
    <w:p w:rsidR="0086327C"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lastRenderedPageBreak/>
        <w:t xml:space="preserve">2.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khi thực thi nhiệm vụ, công vụ không được mạo danh để giải quyết công việc; không được mượn danh cơ quan để giải quyết công việc cá nhân.</w:t>
      </w:r>
    </w:p>
    <w:p w:rsidR="0086327C" w:rsidRDefault="000915C8" w:rsidP="0048784B">
      <w:pPr>
        <w:pStyle w:val="NoSpacing"/>
        <w:spacing w:line="276" w:lineRule="auto"/>
        <w:ind w:firstLine="720"/>
        <w:jc w:val="both"/>
        <w:rPr>
          <w:rFonts w:ascii="Times New Roman" w:hAnsi="Times New Roman" w:cs="Times New Roman"/>
          <w:b/>
          <w:sz w:val="28"/>
          <w:szCs w:val="28"/>
          <w:shd w:val="clear" w:color="auto" w:fill="FFFFFF"/>
        </w:rPr>
      </w:pPr>
      <w:r w:rsidRPr="008A605A">
        <w:rPr>
          <w:rFonts w:ascii="Times New Roman" w:hAnsi="Times New Roman" w:cs="Times New Roman"/>
          <w:b/>
          <w:sz w:val="28"/>
          <w:szCs w:val="28"/>
          <w:shd w:val="clear" w:color="auto" w:fill="FFFFFF"/>
        </w:rPr>
        <w:t xml:space="preserve">Điều 9. Các quy định </w:t>
      </w:r>
      <w:r w:rsidR="00B53583">
        <w:rPr>
          <w:rFonts w:ascii="Times New Roman" w:hAnsi="Times New Roman" w:cs="Times New Roman"/>
          <w:b/>
          <w:sz w:val="28"/>
          <w:szCs w:val="28"/>
          <w:shd w:val="clear" w:color="auto" w:fill="FFFFFF"/>
        </w:rPr>
        <w:t>CBCC-GV-NV-NLĐ</w:t>
      </w:r>
      <w:r w:rsidRPr="008A605A">
        <w:rPr>
          <w:rFonts w:ascii="Times New Roman" w:hAnsi="Times New Roman" w:cs="Times New Roman"/>
          <w:b/>
          <w:sz w:val="28"/>
          <w:szCs w:val="28"/>
          <w:shd w:val="clear" w:color="auto" w:fill="FFFFFF"/>
        </w:rPr>
        <w:t xml:space="preserve">  không được làm trong quan hệ thực hiện nhiệm vụ.</w:t>
      </w:r>
    </w:p>
    <w:p w:rsidR="00354641"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1.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không được</w:t>
      </w:r>
      <w:r w:rsidR="00354641">
        <w:rPr>
          <w:rFonts w:ascii="Times New Roman" w:hAnsi="Times New Roman" w:cs="Times New Roman"/>
          <w:sz w:val="28"/>
          <w:szCs w:val="28"/>
          <w:shd w:val="clear" w:color="auto" w:fill="FFFFFF"/>
        </w:rPr>
        <w:t xml:space="preserve"> gây bè phái làm mất đoàn kết nội bộ, không </w:t>
      </w:r>
      <w:r w:rsidRPr="008A605A">
        <w:rPr>
          <w:rFonts w:ascii="Times New Roman" w:hAnsi="Times New Roman" w:cs="Times New Roman"/>
          <w:sz w:val="28"/>
          <w:szCs w:val="28"/>
          <w:shd w:val="clear" w:color="auto" w:fill="FFFFFF"/>
        </w:rPr>
        <w:t xml:space="preserve"> </w:t>
      </w:r>
      <w:r w:rsidR="007B6EFC">
        <w:rPr>
          <w:rFonts w:ascii="Times New Roman" w:hAnsi="Times New Roman" w:cs="Times New Roman"/>
          <w:sz w:val="28"/>
          <w:szCs w:val="28"/>
          <w:shd w:val="clear" w:color="auto" w:fill="FFFFFF"/>
        </w:rPr>
        <w:t>tr</w:t>
      </w:r>
      <w:r w:rsidRPr="008A605A">
        <w:rPr>
          <w:rFonts w:ascii="Times New Roman" w:hAnsi="Times New Roman" w:cs="Times New Roman"/>
          <w:sz w:val="28"/>
          <w:szCs w:val="28"/>
          <w:shd w:val="clear" w:color="auto" w:fill="FFFFFF"/>
        </w:rPr>
        <w:t>ốn tránh, đùn đẩy trách nhiệm</w:t>
      </w:r>
      <w:r w:rsidR="00354641">
        <w:rPr>
          <w:rFonts w:ascii="Times New Roman" w:hAnsi="Times New Roman" w:cs="Times New Roman"/>
          <w:sz w:val="28"/>
          <w:szCs w:val="28"/>
          <w:shd w:val="clear" w:color="auto" w:fill="FFFFFF"/>
        </w:rPr>
        <w:t>, không nịnh bợ để lấy lòng cấp trên.</w:t>
      </w:r>
      <w:r w:rsidR="00CB765E">
        <w:rPr>
          <w:rFonts w:ascii="Times New Roman" w:hAnsi="Times New Roman" w:cs="Times New Roman"/>
          <w:sz w:val="28"/>
          <w:szCs w:val="28"/>
          <w:shd w:val="clear" w:color="auto" w:fill="FFFFFF"/>
        </w:rPr>
        <w:t xml:space="preserve"> Cán bộ lãnh đạo không được nâng đỡ cấp dưới với động cơ, mục đích không trong sáng</w:t>
      </w:r>
      <w:r w:rsidR="00A07A6F">
        <w:rPr>
          <w:rFonts w:ascii="Times New Roman" w:hAnsi="Times New Roman" w:cs="Times New Roman"/>
          <w:sz w:val="28"/>
          <w:szCs w:val="28"/>
          <w:shd w:val="clear" w:color="auto" w:fill="FFFFFF"/>
        </w:rPr>
        <w:t>.</w:t>
      </w:r>
    </w:p>
    <w:p w:rsidR="001A3490" w:rsidRDefault="004510BE" w:rsidP="0048784B">
      <w:pPr>
        <w:pStyle w:val="NoSpacing"/>
        <w:spacing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0915C8" w:rsidRPr="008A605A">
        <w:rPr>
          <w:rFonts w:ascii="Times New Roman" w:hAnsi="Times New Roman" w:cs="Times New Roman"/>
          <w:sz w:val="28"/>
          <w:szCs w:val="28"/>
          <w:shd w:val="clear" w:color="auto" w:fill="FFFFFF"/>
        </w:rPr>
        <w:t xml:space="preserve">. </w:t>
      </w:r>
      <w:r w:rsidR="00B53583">
        <w:rPr>
          <w:rFonts w:ascii="Times New Roman" w:hAnsi="Times New Roman" w:cs="Times New Roman"/>
          <w:sz w:val="28"/>
          <w:szCs w:val="28"/>
          <w:shd w:val="clear" w:color="auto" w:fill="FFFFFF"/>
        </w:rPr>
        <w:t>CBCC-GV-NV-NLĐ</w:t>
      </w:r>
      <w:r w:rsidR="000915C8" w:rsidRPr="008A605A">
        <w:rPr>
          <w:rFonts w:ascii="Times New Roman" w:hAnsi="Times New Roman" w:cs="Times New Roman"/>
          <w:sz w:val="28"/>
          <w:szCs w:val="28"/>
          <w:shd w:val="clear" w:color="auto" w:fill="FFFFFF"/>
        </w:rPr>
        <w:t xml:space="preserve"> không được </w:t>
      </w:r>
      <w:r w:rsidR="00A07A6F">
        <w:rPr>
          <w:rFonts w:ascii="Times New Roman" w:hAnsi="Times New Roman" w:cs="Times New Roman"/>
          <w:sz w:val="28"/>
          <w:szCs w:val="28"/>
          <w:shd w:val="clear" w:color="auto" w:fill="FFFFFF"/>
        </w:rPr>
        <w:t>sử dụng mạng xã hội để khai thác, tuyên truyền các thông tin chưa được kiểm chứ</w:t>
      </w:r>
      <w:r w:rsidR="008026D8">
        <w:rPr>
          <w:rFonts w:ascii="Times New Roman" w:hAnsi="Times New Roman" w:cs="Times New Roman"/>
          <w:sz w:val="28"/>
          <w:szCs w:val="28"/>
          <w:shd w:val="clear" w:color="auto" w:fill="FFFFFF"/>
        </w:rPr>
        <w:t xml:space="preserve">ng, phiến diện, một chiều làm ảnh hưởng đến thực hiện nhiệm vụ. Không </w:t>
      </w:r>
      <w:r w:rsidR="000915C8" w:rsidRPr="008A605A">
        <w:rPr>
          <w:rFonts w:ascii="Times New Roman" w:hAnsi="Times New Roman" w:cs="Times New Roman"/>
          <w:sz w:val="28"/>
          <w:szCs w:val="28"/>
          <w:shd w:val="clear" w:color="auto" w:fill="FFFFFF"/>
        </w:rPr>
        <w:t xml:space="preserve">phát tán, tung tin, bịa đặt, xúc phạm danh dự, nhân phẩm người khác. Không được che dấu, làm sai lệch nội dung các phản ảnh của các </w:t>
      </w:r>
      <w:r w:rsidR="00B53583">
        <w:rPr>
          <w:rFonts w:ascii="Times New Roman" w:hAnsi="Times New Roman" w:cs="Times New Roman"/>
          <w:sz w:val="28"/>
          <w:szCs w:val="28"/>
          <w:shd w:val="clear" w:color="auto" w:fill="FFFFFF"/>
        </w:rPr>
        <w:t>CBCC-GV-NV-NLĐ</w:t>
      </w:r>
      <w:r w:rsidR="000915C8" w:rsidRPr="008A605A">
        <w:rPr>
          <w:rFonts w:ascii="Times New Roman" w:hAnsi="Times New Roman" w:cs="Times New Roman"/>
          <w:sz w:val="28"/>
          <w:szCs w:val="28"/>
          <w:shd w:val="clear" w:color="auto" w:fill="FFFFFF"/>
        </w:rPr>
        <w:t xml:space="preserve">  làm việc trong cơ quan, đơn vị mình hoặc của cơ quan, đơn vị, tổ chức khác hoặc của công dân, phụ huynh, học sinh về những việc liên quan đến chức năng, nhiệm vụ do mình được giao thực hiện không đúng quy định của pháp luật.</w:t>
      </w:r>
    </w:p>
    <w:p w:rsidR="0086327C" w:rsidRDefault="004510BE" w:rsidP="0048784B">
      <w:pPr>
        <w:pStyle w:val="NoSpacing"/>
        <w:spacing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0915C8" w:rsidRPr="008A605A">
        <w:rPr>
          <w:rFonts w:ascii="Times New Roman" w:hAnsi="Times New Roman" w:cs="Times New Roman"/>
          <w:sz w:val="28"/>
          <w:szCs w:val="28"/>
          <w:shd w:val="clear" w:color="auto" w:fill="FFFFFF"/>
        </w:rPr>
        <w:t xml:space="preserve">. </w:t>
      </w:r>
      <w:r w:rsidR="00B53583">
        <w:rPr>
          <w:rFonts w:ascii="Times New Roman" w:hAnsi="Times New Roman" w:cs="Times New Roman"/>
          <w:sz w:val="28"/>
          <w:szCs w:val="28"/>
          <w:shd w:val="clear" w:color="auto" w:fill="FFFFFF"/>
        </w:rPr>
        <w:t>CBCC-GV-NV-NLĐ</w:t>
      </w:r>
      <w:r w:rsidR="000915C8" w:rsidRPr="008A605A">
        <w:rPr>
          <w:rFonts w:ascii="Times New Roman" w:hAnsi="Times New Roman" w:cs="Times New Roman"/>
          <w:sz w:val="28"/>
          <w:szCs w:val="28"/>
          <w:shd w:val="clear" w:color="auto" w:fill="FFFFFF"/>
        </w:rPr>
        <w:t xml:space="preserve"> không quảng cáo, vận động, mời gọi đồng nghiệp và công dân, phụ huynh, học sinh mua, bán, trao đổi hàng hóa, dịch vụ có tính chất kinh doanh trong giờ làm việc. Không làm việc riêng, gây mất trật tự trong giờ làm việc. Không hút thuốc lá tại cơ quan, phòng làm việc; không sử dụng đồ uống có cồn, nấu nướng trong giờ làm việc.</w:t>
      </w:r>
    </w:p>
    <w:p w:rsidR="0086327C" w:rsidRDefault="004510BE" w:rsidP="0048784B">
      <w:pPr>
        <w:pStyle w:val="NoSpacing"/>
        <w:spacing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000915C8" w:rsidRPr="008A605A">
        <w:rPr>
          <w:rFonts w:ascii="Times New Roman" w:hAnsi="Times New Roman" w:cs="Times New Roman"/>
          <w:sz w:val="28"/>
          <w:szCs w:val="28"/>
          <w:shd w:val="clear" w:color="auto" w:fill="FFFFFF"/>
        </w:rPr>
        <w:t xml:space="preserve">. </w:t>
      </w:r>
      <w:r w:rsidR="00B53583">
        <w:rPr>
          <w:rFonts w:ascii="Times New Roman" w:hAnsi="Times New Roman" w:cs="Times New Roman"/>
          <w:sz w:val="28"/>
          <w:szCs w:val="28"/>
          <w:shd w:val="clear" w:color="auto" w:fill="FFFFFF"/>
        </w:rPr>
        <w:t>CBCC-GV-NV-NLĐ</w:t>
      </w:r>
      <w:r w:rsidR="000915C8" w:rsidRPr="008A605A">
        <w:rPr>
          <w:rFonts w:ascii="Times New Roman" w:hAnsi="Times New Roman" w:cs="Times New Roman"/>
          <w:sz w:val="28"/>
          <w:szCs w:val="28"/>
          <w:shd w:val="clear" w:color="auto" w:fill="FFFFFF"/>
        </w:rPr>
        <w:t xml:space="preserve"> không đeo tai nghe, bật nhạc, nghe nhạc, chơi điện tử và các thiết bị giải trí cá nhân trong giờ làm việc. Nơi làm việc không trưng bày, lưu trữ, phát tán hình ảnh, nội dung văn hóa phẩm đồi trụy, tài liệu chống lại Đảng, Nhà nước. Không sử dụng tài sản, thiết bị, phương tiện công (điện thoại, máy vi tính, đồ dùng văn phòng phẩm, hộp thư….) của cơ quan, đơn vị để phục vụ mục đích cá nhân.</w:t>
      </w:r>
    </w:p>
    <w:p w:rsidR="0086327C" w:rsidRDefault="004510BE" w:rsidP="0048784B">
      <w:pPr>
        <w:pStyle w:val="NoSpacing"/>
        <w:spacing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000915C8" w:rsidRPr="008A605A">
        <w:rPr>
          <w:rFonts w:ascii="Times New Roman" w:hAnsi="Times New Roman" w:cs="Times New Roman"/>
          <w:sz w:val="28"/>
          <w:szCs w:val="28"/>
          <w:shd w:val="clear" w:color="auto" w:fill="FFFFFF"/>
        </w:rPr>
        <w:t xml:space="preserve">. </w:t>
      </w:r>
      <w:r w:rsidR="00B53583">
        <w:rPr>
          <w:rFonts w:ascii="Times New Roman" w:hAnsi="Times New Roman" w:cs="Times New Roman"/>
          <w:sz w:val="28"/>
          <w:szCs w:val="28"/>
          <w:shd w:val="clear" w:color="auto" w:fill="FFFFFF"/>
        </w:rPr>
        <w:t>CBCC-GV-NV-NLĐ</w:t>
      </w:r>
      <w:r w:rsidR="000915C8" w:rsidRPr="008A605A">
        <w:rPr>
          <w:rFonts w:ascii="Times New Roman" w:hAnsi="Times New Roman" w:cs="Times New Roman"/>
          <w:sz w:val="28"/>
          <w:szCs w:val="28"/>
          <w:shd w:val="clear" w:color="auto" w:fill="FFFFFF"/>
        </w:rPr>
        <w:t xml:space="preserve"> sử dụng tiết kiệ</w:t>
      </w:r>
      <w:r w:rsidR="001A3490">
        <w:rPr>
          <w:rFonts w:ascii="Times New Roman" w:hAnsi="Times New Roman" w:cs="Times New Roman"/>
          <w:sz w:val="28"/>
          <w:szCs w:val="28"/>
          <w:shd w:val="clear" w:color="auto" w:fill="FFFFFF"/>
        </w:rPr>
        <w:t xml:space="preserve">m </w:t>
      </w:r>
      <w:r w:rsidR="000915C8" w:rsidRPr="008A605A">
        <w:rPr>
          <w:rFonts w:ascii="Times New Roman" w:hAnsi="Times New Roman" w:cs="Times New Roman"/>
          <w:sz w:val="28"/>
          <w:szCs w:val="28"/>
          <w:shd w:val="clear" w:color="auto" w:fill="FFFFFF"/>
        </w:rPr>
        <w:t>điện, nước và các vật tư văn phòng; quản lý chi tiêu đúng việc, đúng quy định. Tích cực tham gia xây dựng, giữ gìn không gian xanh, sạch, đẹp; môi trường văn hóa, thân thiện, văn minh; tuyệt đối không tàng trữ, sử dụng vật liệu gâ</w:t>
      </w:r>
      <w:r w:rsidR="001A3490">
        <w:rPr>
          <w:rFonts w:ascii="Times New Roman" w:hAnsi="Times New Roman" w:cs="Times New Roman"/>
          <w:sz w:val="28"/>
          <w:szCs w:val="28"/>
          <w:shd w:val="clear" w:color="auto" w:fill="FFFFFF"/>
        </w:rPr>
        <w:t>y</w:t>
      </w:r>
      <w:r w:rsidR="000915C8" w:rsidRPr="008A605A">
        <w:rPr>
          <w:rFonts w:ascii="Times New Roman" w:hAnsi="Times New Roman" w:cs="Times New Roman"/>
          <w:sz w:val="28"/>
          <w:szCs w:val="28"/>
          <w:shd w:val="clear" w:color="auto" w:fill="FFFFFF"/>
        </w:rPr>
        <w:t xml:space="preserve"> nguy hạ</w:t>
      </w:r>
      <w:r w:rsidR="001A3490">
        <w:rPr>
          <w:rFonts w:ascii="Times New Roman" w:hAnsi="Times New Roman" w:cs="Times New Roman"/>
          <w:sz w:val="28"/>
          <w:szCs w:val="28"/>
          <w:shd w:val="clear" w:color="auto" w:fill="FFFFFF"/>
        </w:rPr>
        <w:t>i</w:t>
      </w:r>
      <w:r w:rsidR="000915C8" w:rsidRPr="008A605A">
        <w:rPr>
          <w:rFonts w:ascii="Times New Roman" w:hAnsi="Times New Roman" w:cs="Times New Roman"/>
          <w:sz w:val="28"/>
          <w:szCs w:val="28"/>
          <w:shd w:val="clear" w:color="auto" w:fill="FFFFFF"/>
        </w:rPr>
        <w:t>, cháy nổ, vũ khí trái quy định tại cơ quan, các đơn vị trường học.</w:t>
      </w:r>
    </w:p>
    <w:p w:rsidR="0086327C" w:rsidRDefault="000915C8" w:rsidP="0048784B">
      <w:pPr>
        <w:pStyle w:val="NoSpacing"/>
        <w:spacing w:line="276" w:lineRule="auto"/>
        <w:ind w:firstLine="720"/>
        <w:jc w:val="both"/>
        <w:rPr>
          <w:rFonts w:ascii="Times New Roman" w:hAnsi="Times New Roman" w:cs="Times New Roman"/>
          <w:b/>
          <w:sz w:val="28"/>
          <w:szCs w:val="28"/>
          <w:shd w:val="clear" w:color="auto" w:fill="FFFFFF"/>
        </w:rPr>
      </w:pPr>
      <w:r w:rsidRPr="008A605A">
        <w:rPr>
          <w:rFonts w:ascii="Times New Roman" w:hAnsi="Times New Roman" w:cs="Times New Roman"/>
          <w:b/>
          <w:sz w:val="28"/>
          <w:szCs w:val="28"/>
          <w:shd w:val="clear" w:color="auto" w:fill="FFFFFF"/>
        </w:rPr>
        <w:t xml:space="preserve">Điều 10. Các quy định </w:t>
      </w:r>
      <w:r w:rsidR="00B53583">
        <w:rPr>
          <w:rFonts w:ascii="Times New Roman" w:hAnsi="Times New Roman" w:cs="Times New Roman"/>
          <w:b/>
          <w:sz w:val="28"/>
          <w:szCs w:val="28"/>
          <w:shd w:val="clear" w:color="auto" w:fill="FFFFFF"/>
        </w:rPr>
        <w:t>CBCC-GV-NV-NLĐ</w:t>
      </w:r>
      <w:r w:rsidRPr="008A605A">
        <w:rPr>
          <w:rFonts w:ascii="Times New Roman" w:hAnsi="Times New Roman" w:cs="Times New Roman"/>
          <w:b/>
          <w:sz w:val="28"/>
          <w:szCs w:val="28"/>
          <w:shd w:val="clear" w:color="auto" w:fill="FFFFFF"/>
        </w:rPr>
        <w:t xml:space="preserve"> không được làm khi giải quyết các yêu cầu của cơ quan, đơn vị, tổ chức và của công dân, phụ huynh, học sinh</w:t>
      </w:r>
    </w:p>
    <w:p w:rsidR="0086327C"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1.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khi được giao giải quyết các yêu cầu của cơ quan, đơn vị, tổ chức và của công dân không được từ chối các yêu cầu đúng pháp luật của người cần được giải quyết phù hợp với chức trách, nhiệm vụ được giao.</w:t>
      </w:r>
    </w:p>
    <w:p w:rsidR="00A71A91"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2.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không được làm mất, hư hỏng hoặc làm sai lệch hồ sơ, tài liệu liên quan đến yêu cầu của cơ quan, đơn vị, tổ chức và của công dân, phụ huynh, học sinh khi được giao nhiệm vụ giải quyết.</w:t>
      </w:r>
    </w:p>
    <w:p w:rsidR="0086327C"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lastRenderedPageBreak/>
        <w:t xml:space="preserve">3.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không được tự ý phát ngôn, cung cấp thông tin, tài liệu không đúng thẩm quyền, không được làm lộ bí mật Nhà nước, bí mật công tác và bí mật nội dung đơn thư khiếu nại, tố cáo của cơ quan, đơn vị, tổ chức và công dân theo quy định của pháp luật.</w:t>
      </w:r>
    </w:p>
    <w:p w:rsidR="0086327C"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4.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không lạm dụng, không có hành vi quấy rối người khác dưới mọi hình thức (lời nói, hành động, cử chỉ, tin nhắn…). Không tham gia, tổ chức, lôi kéo người khác đánh bạ</w:t>
      </w:r>
      <w:r w:rsidR="00A71A91">
        <w:rPr>
          <w:rFonts w:ascii="Times New Roman" w:hAnsi="Times New Roman" w:cs="Times New Roman"/>
          <w:sz w:val="28"/>
          <w:szCs w:val="28"/>
          <w:shd w:val="clear" w:color="auto" w:fill="FFFFFF"/>
        </w:rPr>
        <w:t xml:space="preserve">c, chơi </w:t>
      </w:r>
      <w:r w:rsidRPr="008A605A">
        <w:rPr>
          <w:rFonts w:ascii="Times New Roman" w:hAnsi="Times New Roman" w:cs="Times New Roman"/>
          <w:sz w:val="28"/>
          <w:szCs w:val="28"/>
          <w:shd w:val="clear" w:color="auto" w:fill="FFFFFF"/>
        </w:rPr>
        <w:t>hụi, lô đề và các tệ nạn xã hội khác dưới mọi hình thức.</w:t>
      </w:r>
    </w:p>
    <w:p w:rsidR="008A605A" w:rsidRPr="008A605A" w:rsidRDefault="000915C8" w:rsidP="0048784B">
      <w:pPr>
        <w:pStyle w:val="NoSpacing"/>
        <w:spacing w:line="276" w:lineRule="auto"/>
        <w:ind w:firstLine="720"/>
        <w:jc w:val="center"/>
        <w:rPr>
          <w:rFonts w:ascii="Times New Roman" w:hAnsi="Times New Roman" w:cs="Times New Roman"/>
          <w:b/>
          <w:sz w:val="28"/>
          <w:szCs w:val="28"/>
          <w:shd w:val="clear" w:color="auto" w:fill="FFFFFF"/>
        </w:rPr>
      </w:pPr>
      <w:r w:rsidRPr="008A605A">
        <w:rPr>
          <w:rFonts w:ascii="Times New Roman" w:hAnsi="Times New Roman" w:cs="Times New Roman"/>
          <w:sz w:val="28"/>
          <w:szCs w:val="28"/>
        </w:rPr>
        <w:br/>
      </w:r>
      <w:r w:rsidRPr="008A605A">
        <w:rPr>
          <w:rFonts w:ascii="Times New Roman" w:hAnsi="Times New Roman" w:cs="Times New Roman"/>
          <w:sz w:val="28"/>
          <w:szCs w:val="28"/>
          <w:shd w:val="clear" w:color="auto" w:fill="FFFFFF"/>
        </w:rPr>
        <w:t>  </w:t>
      </w:r>
      <w:r w:rsidRPr="008A605A">
        <w:rPr>
          <w:rFonts w:ascii="Times New Roman" w:hAnsi="Times New Roman" w:cs="Times New Roman"/>
          <w:b/>
          <w:sz w:val="28"/>
          <w:szCs w:val="28"/>
          <w:shd w:val="clear" w:color="auto" w:fill="FFFFFF"/>
        </w:rPr>
        <w:t>Chương III</w:t>
      </w:r>
      <w:r w:rsidRPr="008A605A">
        <w:rPr>
          <w:rFonts w:ascii="Times New Roman" w:hAnsi="Times New Roman" w:cs="Times New Roman"/>
          <w:b/>
          <w:sz w:val="28"/>
          <w:szCs w:val="28"/>
        </w:rPr>
        <w:br/>
      </w:r>
      <w:r w:rsidRPr="008A605A">
        <w:rPr>
          <w:rFonts w:ascii="Times New Roman" w:hAnsi="Times New Roman" w:cs="Times New Roman"/>
          <w:b/>
          <w:sz w:val="28"/>
          <w:szCs w:val="28"/>
          <w:shd w:val="clear" w:color="auto" w:fill="FFFFFF"/>
        </w:rPr>
        <w:t>CHUẨN MỰC XỬ SỰ CỦA CÁN BỘ, CÔNG CHỨC,VIÊN CHỨC TRONG QUAN HỆ XÃ HỘI</w:t>
      </w:r>
      <w:r w:rsidRPr="008A605A">
        <w:rPr>
          <w:rFonts w:ascii="Times New Roman" w:hAnsi="Times New Roman" w:cs="Times New Roman"/>
          <w:b/>
          <w:sz w:val="28"/>
          <w:szCs w:val="28"/>
        </w:rPr>
        <w:br/>
      </w:r>
      <w:r w:rsidRPr="008A605A">
        <w:rPr>
          <w:rFonts w:ascii="Times New Roman" w:hAnsi="Times New Roman" w:cs="Times New Roman"/>
          <w:b/>
          <w:sz w:val="28"/>
          <w:szCs w:val="28"/>
          <w:shd w:val="clear" w:color="auto" w:fill="FFFFFF"/>
        </w:rPr>
        <w:t> </w:t>
      </w:r>
      <w:r w:rsidRPr="008A605A">
        <w:rPr>
          <w:rFonts w:ascii="Times New Roman" w:hAnsi="Times New Roman" w:cs="Times New Roman"/>
          <w:b/>
          <w:sz w:val="28"/>
          <w:szCs w:val="28"/>
        </w:rPr>
        <w:br/>
      </w:r>
      <w:r w:rsidRPr="008A605A">
        <w:rPr>
          <w:rFonts w:ascii="Times New Roman" w:hAnsi="Times New Roman" w:cs="Times New Roman"/>
          <w:b/>
          <w:sz w:val="28"/>
          <w:szCs w:val="28"/>
          <w:shd w:val="clear" w:color="auto" w:fill="FFFFFF"/>
        </w:rPr>
        <w:t xml:space="preserve">Mục 1. NHỮNG VIỆC </w:t>
      </w:r>
      <w:r w:rsidR="00B53583">
        <w:rPr>
          <w:rFonts w:ascii="Times New Roman" w:hAnsi="Times New Roman" w:cs="Times New Roman"/>
          <w:b/>
          <w:sz w:val="28"/>
          <w:szCs w:val="28"/>
          <w:shd w:val="clear" w:color="auto" w:fill="FFFFFF"/>
        </w:rPr>
        <w:t>CBCC-GV-NV-NLĐ</w:t>
      </w:r>
      <w:r w:rsidRPr="008A605A">
        <w:rPr>
          <w:rFonts w:ascii="Times New Roman" w:hAnsi="Times New Roman" w:cs="Times New Roman"/>
          <w:b/>
          <w:sz w:val="28"/>
          <w:szCs w:val="28"/>
          <w:shd w:val="clear" w:color="auto" w:fill="FFFFFF"/>
        </w:rPr>
        <w:t xml:space="preserve">  PHẢI LÀM</w:t>
      </w:r>
    </w:p>
    <w:p w:rsidR="00A71A91" w:rsidRDefault="000915C8" w:rsidP="00A71A91">
      <w:pPr>
        <w:pStyle w:val="NoSpacing"/>
        <w:spacing w:line="276" w:lineRule="auto"/>
        <w:ind w:left="720"/>
        <w:rPr>
          <w:rFonts w:ascii="Times New Roman" w:hAnsi="Times New Roman" w:cs="Times New Roman"/>
          <w:b/>
          <w:sz w:val="28"/>
          <w:szCs w:val="28"/>
          <w:shd w:val="clear" w:color="auto" w:fill="FFFFFF"/>
        </w:rPr>
      </w:pPr>
      <w:r w:rsidRPr="008A605A">
        <w:rPr>
          <w:rFonts w:ascii="Times New Roman" w:hAnsi="Times New Roman" w:cs="Times New Roman"/>
          <w:sz w:val="28"/>
          <w:szCs w:val="28"/>
        </w:rPr>
        <w:br/>
      </w:r>
      <w:r w:rsidRPr="008A605A">
        <w:rPr>
          <w:rFonts w:ascii="Times New Roman" w:hAnsi="Times New Roman" w:cs="Times New Roman"/>
          <w:b/>
          <w:sz w:val="28"/>
          <w:szCs w:val="28"/>
          <w:shd w:val="clear" w:color="auto" w:fill="FFFFFF"/>
        </w:rPr>
        <w:t>Điều 11. Các quy định chung</w:t>
      </w:r>
    </w:p>
    <w:p w:rsidR="00A71A91" w:rsidRDefault="000915C8" w:rsidP="00C83BD4">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1.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khi tham gia các hoạt động xã hội thể hiện văn minh, lịch sự trong giao tiếp, trong ứng xử, trong trang phục để người dân, phụ huynh, học sinh tin yêu. Ưu tiên hỗ trợ giải quyết công việc với người già, yếu, người khuyết tật, phụ nữ mang thai, người đau ốm.</w:t>
      </w:r>
    </w:p>
    <w:p w:rsidR="00C83BD4" w:rsidRDefault="000915C8" w:rsidP="00C83BD4">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2.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phải có trách nhiệm hướng dẫn người dân, phụ huynh, học sinh khi tham gia vào các hoạt động thuộc lĩnh vực mình được giao đúng quy trình, quy định của pháp luật nhằm tạo nếp sống và phong cách làm việc theo quy định của pháp luật.</w:t>
      </w:r>
    </w:p>
    <w:p w:rsidR="00C83BD4" w:rsidRDefault="000915C8" w:rsidP="00C83BD4">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3.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chấp hành và vận động gia đình, người thân, những người xung quang tham gia thực hiện, chấp hành nghiêm chỉnh các chủ trương đường lối của Đảng, chính sách, pháp luật của Nhà nước; tuyên truyền, phổ biến, giáo dục, thực hiện pháp luật, phòng chống tệ nạn xã hội, bảo vệ sức khỏe, bảo vệ môi trường, thực hiện tuyên truyền thực hiện pháp lệnh dân số kế hoạch hóa gia đình theo quy định của pháp luật.</w:t>
      </w:r>
    </w:p>
    <w:p w:rsidR="008A605A" w:rsidRDefault="000915C8" w:rsidP="00C83BD4">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4.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gương mẫu chấp hành và vận động người dân thực hiện các nội quy, quy tắc n</w:t>
      </w:r>
      <w:r w:rsidR="00C83BD4">
        <w:rPr>
          <w:rFonts w:ascii="Times New Roman" w:hAnsi="Times New Roman" w:cs="Times New Roman"/>
          <w:sz w:val="28"/>
          <w:szCs w:val="28"/>
          <w:shd w:val="clear" w:color="auto" w:fill="FFFFFF"/>
        </w:rPr>
        <w:t>ơ</w:t>
      </w:r>
      <w:r w:rsidRPr="008A605A">
        <w:rPr>
          <w:rFonts w:ascii="Times New Roman" w:hAnsi="Times New Roman" w:cs="Times New Roman"/>
          <w:sz w:val="28"/>
          <w:szCs w:val="28"/>
          <w:shd w:val="clear" w:color="auto" w:fill="FFFFFF"/>
        </w:rPr>
        <w:t>i công cộng; khi phát hiện có hành vi vi phạm pháp luật phải có trách nhiệm thông báo với cơ quan có thẩm quyền xử lý.</w:t>
      </w:r>
    </w:p>
    <w:p w:rsidR="008A605A" w:rsidRDefault="000915C8" w:rsidP="00C83BD4">
      <w:pPr>
        <w:pStyle w:val="NoSpacing"/>
        <w:spacing w:line="276" w:lineRule="auto"/>
        <w:ind w:firstLine="720"/>
        <w:jc w:val="center"/>
        <w:rPr>
          <w:rFonts w:ascii="Times New Roman" w:hAnsi="Times New Roman" w:cs="Times New Roman"/>
          <w:b/>
          <w:sz w:val="28"/>
          <w:szCs w:val="28"/>
          <w:shd w:val="clear" w:color="auto" w:fill="FFFFFF"/>
        </w:rPr>
      </w:pPr>
      <w:r w:rsidRPr="008A605A">
        <w:rPr>
          <w:rFonts w:ascii="Times New Roman" w:hAnsi="Times New Roman" w:cs="Times New Roman"/>
          <w:sz w:val="28"/>
          <w:szCs w:val="28"/>
        </w:rPr>
        <w:br/>
      </w:r>
      <w:r w:rsidRPr="008A605A">
        <w:rPr>
          <w:rFonts w:ascii="Times New Roman" w:hAnsi="Times New Roman" w:cs="Times New Roman"/>
          <w:b/>
          <w:sz w:val="28"/>
          <w:szCs w:val="28"/>
          <w:shd w:val="clear" w:color="auto" w:fill="FFFFFF"/>
        </w:rPr>
        <w:t xml:space="preserve">Mục 2. NHỮNG VIỆC </w:t>
      </w:r>
      <w:r w:rsidR="00B53583">
        <w:rPr>
          <w:rFonts w:ascii="Times New Roman" w:hAnsi="Times New Roman" w:cs="Times New Roman"/>
          <w:b/>
          <w:sz w:val="28"/>
          <w:szCs w:val="28"/>
          <w:shd w:val="clear" w:color="auto" w:fill="FFFFFF"/>
        </w:rPr>
        <w:t>CBCC-GV-NV-NLĐ</w:t>
      </w:r>
      <w:r w:rsidRPr="008A605A">
        <w:rPr>
          <w:rFonts w:ascii="Times New Roman" w:hAnsi="Times New Roman" w:cs="Times New Roman"/>
          <w:b/>
          <w:sz w:val="28"/>
          <w:szCs w:val="28"/>
          <w:shd w:val="clear" w:color="auto" w:fill="FFFFFF"/>
        </w:rPr>
        <w:t xml:space="preserve"> KHÔNG ĐƯỢC LÀM</w:t>
      </w:r>
    </w:p>
    <w:p w:rsidR="003860A6" w:rsidRPr="008A605A" w:rsidRDefault="003860A6" w:rsidP="00C83BD4">
      <w:pPr>
        <w:pStyle w:val="NoSpacing"/>
        <w:spacing w:line="276" w:lineRule="auto"/>
        <w:ind w:firstLine="720"/>
        <w:jc w:val="center"/>
        <w:rPr>
          <w:rFonts w:ascii="Times New Roman" w:hAnsi="Times New Roman" w:cs="Times New Roman"/>
          <w:b/>
          <w:sz w:val="28"/>
          <w:szCs w:val="28"/>
          <w:shd w:val="clear" w:color="auto" w:fill="FFFFFF"/>
        </w:rPr>
      </w:pPr>
    </w:p>
    <w:p w:rsidR="00C83BD4" w:rsidRDefault="000915C8" w:rsidP="00C83BD4">
      <w:pPr>
        <w:pStyle w:val="NoSpacing"/>
        <w:spacing w:line="276" w:lineRule="auto"/>
        <w:ind w:firstLine="720"/>
        <w:jc w:val="both"/>
        <w:rPr>
          <w:rFonts w:ascii="Times New Roman" w:hAnsi="Times New Roman" w:cs="Times New Roman"/>
          <w:b/>
          <w:sz w:val="28"/>
          <w:szCs w:val="28"/>
          <w:shd w:val="clear" w:color="auto" w:fill="FFFFFF"/>
        </w:rPr>
      </w:pPr>
      <w:r w:rsidRPr="008A605A">
        <w:rPr>
          <w:rFonts w:ascii="Times New Roman" w:hAnsi="Times New Roman" w:cs="Times New Roman"/>
          <w:b/>
          <w:sz w:val="28"/>
          <w:szCs w:val="28"/>
          <w:shd w:val="clear" w:color="auto" w:fill="FFFFFF"/>
        </w:rPr>
        <w:t xml:space="preserve">Điều 12. Các quy định những việc </w:t>
      </w:r>
      <w:r w:rsidR="00B53583">
        <w:rPr>
          <w:rFonts w:ascii="Times New Roman" w:hAnsi="Times New Roman" w:cs="Times New Roman"/>
          <w:b/>
          <w:sz w:val="28"/>
          <w:szCs w:val="28"/>
          <w:shd w:val="clear" w:color="auto" w:fill="FFFFFF"/>
        </w:rPr>
        <w:t>CBCC-GV-NV-NLĐ</w:t>
      </w:r>
      <w:r w:rsidRPr="008A605A">
        <w:rPr>
          <w:rFonts w:ascii="Times New Roman" w:hAnsi="Times New Roman" w:cs="Times New Roman"/>
          <w:b/>
          <w:sz w:val="28"/>
          <w:szCs w:val="28"/>
          <w:shd w:val="clear" w:color="auto" w:fill="FFFFFF"/>
        </w:rPr>
        <w:t xml:space="preserve">  không được làm trong quan hệ xã hội</w:t>
      </w:r>
    </w:p>
    <w:p w:rsidR="00C83BD4"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lastRenderedPageBreak/>
        <w:t xml:space="preserve">1.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không được lợi dụng chức vụ, quyền hạn, mạo danh để tạo thanh thế khi tham gia các hoạt động xã hội.</w:t>
      </w:r>
    </w:p>
    <w:p w:rsidR="0086327C"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2.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không được sử dụng các tài sản, phương tiện công cho các hoạt động xã hội không thuộc hoạt động nhiệm vụ, công vụ.</w:t>
      </w:r>
    </w:p>
    <w:p w:rsidR="0086327C"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3.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trong  nhà trường không được tham gia chơi cờ bạc, cá độ, sử dụng chất kích thích gây nghiện, say rượu, gây gổ, vi phạm luật giao thông; tránh phô trương, lãng phí, mục đích trục lợi trong việc tổ chức hoạt động cưới hỏi, ma chay, mừng thọ, sinh nhật, tân gia, thăng chức và các hoạt động khác của bản thân và gia đình.</w:t>
      </w:r>
    </w:p>
    <w:p w:rsidR="0086327C"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4.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không sách nhiễu; gợi ý đưa tiền, nhận tiền, quà biếu; không hẹn gặp giải quyết công việc bên ngoài cơ quan và ngoài giờ làm việc; không gây bức xúc dọa nạt người dân; không tham gia, xúi giục, kích động hoặc bao che các hành vi vi phạm pháp luật của người khác. Nghiêm túc nhận lỗi, nhận khuyết điểm, thành khẩn tự phê bình, rút kinh nghiệm khi để xảy ra sai sót.</w:t>
      </w:r>
    </w:p>
    <w:p w:rsidR="0086327C" w:rsidRDefault="000915C8" w:rsidP="0048784B">
      <w:pPr>
        <w:pStyle w:val="NoSpacing"/>
        <w:spacing w:line="276" w:lineRule="auto"/>
        <w:ind w:firstLine="720"/>
        <w:jc w:val="both"/>
        <w:rPr>
          <w:rFonts w:ascii="Times New Roman" w:hAnsi="Times New Roman" w:cs="Times New Roman"/>
          <w:b/>
          <w:sz w:val="28"/>
          <w:szCs w:val="28"/>
          <w:shd w:val="clear" w:color="auto" w:fill="FFFFFF"/>
        </w:rPr>
      </w:pPr>
      <w:r w:rsidRPr="008A605A">
        <w:rPr>
          <w:rFonts w:ascii="Times New Roman" w:hAnsi="Times New Roman" w:cs="Times New Roman"/>
          <w:sz w:val="28"/>
          <w:szCs w:val="28"/>
          <w:shd w:val="clear" w:color="auto" w:fill="FFFFFF"/>
        </w:rPr>
        <w:t xml:space="preserve">  </w:t>
      </w:r>
      <w:r w:rsidRPr="008A605A">
        <w:rPr>
          <w:rFonts w:ascii="Times New Roman" w:hAnsi="Times New Roman" w:cs="Times New Roman"/>
          <w:b/>
          <w:sz w:val="28"/>
          <w:szCs w:val="28"/>
          <w:shd w:val="clear" w:color="auto" w:fill="FFFFFF"/>
        </w:rPr>
        <w:t xml:space="preserve">Điều 13. Các quy định những việc </w:t>
      </w:r>
      <w:r w:rsidR="00B53583">
        <w:rPr>
          <w:rFonts w:ascii="Times New Roman" w:hAnsi="Times New Roman" w:cs="Times New Roman"/>
          <w:b/>
          <w:sz w:val="28"/>
          <w:szCs w:val="28"/>
          <w:shd w:val="clear" w:color="auto" w:fill="FFFFFF"/>
        </w:rPr>
        <w:t>CBCC-GV-NV-NLĐ</w:t>
      </w:r>
      <w:r w:rsidRPr="008A605A">
        <w:rPr>
          <w:rFonts w:ascii="Times New Roman" w:hAnsi="Times New Roman" w:cs="Times New Roman"/>
          <w:b/>
          <w:sz w:val="28"/>
          <w:szCs w:val="28"/>
          <w:shd w:val="clear" w:color="auto" w:fill="FFFFFF"/>
        </w:rPr>
        <w:t xml:space="preserve">  không được làm trong ứng xử nơi công cộng</w:t>
      </w:r>
    </w:p>
    <w:p w:rsidR="00C83BD4"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1.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không được vi phạm các quy định về nội quy, quy tắc ở nơi công cộng; không được vi phạm các chuẩn mực về thuần phong mỹ tục tại nơi công cộng để đảm bảo sự văn minh, tiến bộ của xã hội.</w:t>
      </w:r>
    </w:p>
    <w:p w:rsidR="0086327C"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2. Không được vi phạm các quy định về đạo đức công dân đã được pháp luật quy định hoặc đã được cộng đồng dân cư thống nhất thực hiện.</w:t>
      </w:r>
    </w:p>
    <w:p w:rsidR="008A605A" w:rsidRDefault="008A605A" w:rsidP="0048784B">
      <w:pPr>
        <w:pStyle w:val="NoSpacing"/>
        <w:spacing w:line="276" w:lineRule="auto"/>
        <w:ind w:firstLine="720"/>
        <w:jc w:val="both"/>
        <w:rPr>
          <w:rFonts w:ascii="Times New Roman" w:hAnsi="Times New Roman" w:cs="Times New Roman"/>
          <w:sz w:val="28"/>
          <w:szCs w:val="28"/>
          <w:shd w:val="clear" w:color="auto" w:fill="FFFFFF"/>
        </w:rPr>
      </w:pPr>
    </w:p>
    <w:p w:rsidR="008A605A" w:rsidRPr="008A605A" w:rsidRDefault="000915C8" w:rsidP="0048784B">
      <w:pPr>
        <w:pStyle w:val="NoSpacing"/>
        <w:spacing w:line="276" w:lineRule="auto"/>
        <w:ind w:firstLine="720"/>
        <w:jc w:val="center"/>
        <w:rPr>
          <w:rFonts w:ascii="Times New Roman" w:hAnsi="Times New Roman" w:cs="Times New Roman"/>
          <w:b/>
          <w:sz w:val="28"/>
          <w:szCs w:val="28"/>
          <w:shd w:val="clear" w:color="auto" w:fill="FFFFFF"/>
        </w:rPr>
      </w:pPr>
      <w:r w:rsidRPr="008A605A">
        <w:rPr>
          <w:rFonts w:ascii="Times New Roman" w:hAnsi="Times New Roman" w:cs="Times New Roman"/>
          <w:b/>
          <w:sz w:val="28"/>
          <w:szCs w:val="28"/>
          <w:shd w:val="clear" w:color="auto" w:fill="FFFFFF"/>
        </w:rPr>
        <w:t>Chương IV</w:t>
      </w:r>
      <w:r w:rsidRPr="008A605A">
        <w:rPr>
          <w:rFonts w:ascii="Times New Roman" w:hAnsi="Times New Roman" w:cs="Times New Roman"/>
          <w:b/>
          <w:sz w:val="28"/>
          <w:szCs w:val="28"/>
        </w:rPr>
        <w:br/>
      </w:r>
      <w:r w:rsidRPr="008A605A">
        <w:rPr>
          <w:rFonts w:ascii="Times New Roman" w:hAnsi="Times New Roman" w:cs="Times New Roman"/>
          <w:b/>
          <w:sz w:val="28"/>
          <w:szCs w:val="28"/>
          <w:shd w:val="clear" w:color="auto" w:fill="FFFFFF"/>
        </w:rPr>
        <w:t>XỬ LÝ VI PHẠM</w:t>
      </w:r>
      <w:r w:rsidRPr="008A605A">
        <w:rPr>
          <w:rFonts w:ascii="Times New Roman" w:hAnsi="Times New Roman" w:cs="Times New Roman"/>
          <w:b/>
          <w:sz w:val="28"/>
          <w:szCs w:val="28"/>
        </w:rPr>
        <w:br/>
      </w:r>
    </w:p>
    <w:p w:rsidR="00D31368" w:rsidRDefault="000915C8" w:rsidP="0048784B">
      <w:pPr>
        <w:pStyle w:val="NoSpacing"/>
        <w:spacing w:line="276" w:lineRule="auto"/>
        <w:ind w:firstLine="720"/>
        <w:jc w:val="both"/>
        <w:rPr>
          <w:rFonts w:ascii="Times New Roman" w:hAnsi="Times New Roman" w:cs="Times New Roman"/>
          <w:b/>
          <w:sz w:val="28"/>
          <w:szCs w:val="28"/>
          <w:shd w:val="clear" w:color="auto" w:fill="FFFFFF"/>
        </w:rPr>
      </w:pPr>
      <w:r w:rsidRPr="008A605A">
        <w:rPr>
          <w:rFonts w:ascii="Times New Roman" w:hAnsi="Times New Roman" w:cs="Times New Roman"/>
          <w:b/>
          <w:sz w:val="28"/>
          <w:szCs w:val="28"/>
          <w:shd w:val="clear" w:color="auto" w:fill="FFFFFF"/>
        </w:rPr>
        <w:t xml:space="preserve">Điều 14. Đối với </w:t>
      </w:r>
      <w:r w:rsidR="00B53583">
        <w:rPr>
          <w:rFonts w:ascii="Times New Roman" w:hAnsi="Times New Roman" w:cs="Times New Roman"/>
          <w:b/>
          <w:sz w:val="28"/>
          <w:szCs w:val="28"/>
          <w:shd w:val="clear" w:color="auto" w:fill="FFFFFF"/>
        </w:rPr>
        <w:t>CBCC-GV-NV-NLĐ</w:t>
      </w:r>
    </w:p>
    <w:p w:rsidR="00E54E0F" w:rsidRDefault="00B53583" w:rsidP="0048784B">
      <w:pPr>
        <w:pStyle w:val="NoSpacing"/>
        <w:spacing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CBCC-GV-NV-NLĐ</w:t>
      </w:r>
      <w:r w:rsidR="000915C8" w:rsidRPr="008A605A">
        <w:rPr>
          <w:rFonts w:ascii="Times New Roman" w:hAnsi="Times New Roman" w:cs="Times New Roman"/>
          <w:sz w:val="28"/>
          <w:szCs w:val="28"/>
          <w:shd w:val="clear" w:color="auto" w:fill="FFFFFF"/>
        </w:rPr>
        <w:t xml:space="preserve"> làm việc tại trường Tiểu học </w:t>
      </w:r>
      <w:r w:rsidR="00D31368">
        <w:rPr>
          <w:rFonts w:ascii="Times New Roman" w:hAnsi="Times New Roman" w:cs="Times New Roman"/>
          <w:sz w:val="28"/>
          <w:szCs w:val="28"/>
          <w:shd w:val="clear" w:color="auto" w:fill="FFFFFF"/>
        </w:rPr>
        <w:t>Ngô Quyền</w:t>
      </w:r>
      <w:r w:rsidR="00D31368" w:rsidRPr="008A605A">
        <w:rPr>
          <w:rFonts w:ascii="Times New Roman" w:hAnsi="Times New Roman" w:cs="Times New Roman"/>
          <w:sz w:val="28"/>
          <w:szCs w:val="28"/>
          <w:shd w:val="clear" w:color="auto" w:fill="FFFFFF"/>
        </w:rPr>
        <w:t xml:space="preserve"> </w:t>
      </w:r>
      <w:r w:rsidR="000915C8" w:rsidRPr="008A605A">
        <w:rPr>
          <w:rFonts w:ascii="Times New Roman" w:hAnsi="Times New Roman" w:cs="Times New Roman"/>
          <w:sz w:val="28"/>
          <w:szCs w:val="28"/>
          <w:shd w:val="clear" w:color="auto" w:fill="FFFFFF"/>
        </w:rPr>
        <w:t>vi phạm các quy định tại Quy tắc ứng xử này, tùy mức độ sẽ bị nhắc nhở, phê bình công khai trong cơ quan, đơn vị. Trường hợp nào vi phạm nghiêm trọng sẽ bị xem xét, xử lý theo quy định của pháp luật.</w:t>
      </w:r>
    </w:p>
    <w:p w:rsidR="008A605A" w:rsidRDefault="008A605A" w:rsidP="0048784B">
      <w:pPr>
        <w:pStyle w:val="NoSpacing"/>
        <w:spacing w:line="276" w:lineRule="auto"/>
        <w:ind w:firstLine="720"/>
        <w:jc w:val="both"/>
        <w:rPr>
          <w:rFonts w:ascii="Times New Roman" w:hAnsi="Times New Roman" w:cs="Times New Roman"/>
          <w:sz w:val="28"/>
          <w:szCs w:val="28"/>
          <w:shd w:val="clear" w:color="auto" w:fill="FFFFFF"/>
        </w:rPr>
      </w:pPr>
    </w:p>
    <w:p w:rsidR="008A605A" w:rsidRPr="008A605A" w:rsidRDefault="000915C8" w:rsidP="0048784B">
      <w:pPr>
        <w:pStyle w:val="NoSpacing"/>
        <w:spacing w:line="276" w:lineRule="auto"/>
        <w:ind w:firstLine="720"/>
        <w:jc w:val="center"/>
        <w:rPr>
          <w:rFonts w:ascii="Times New Roman" w:hAnsi="Times New Roman" w:cs="Times New Roman"/>
          <w:b/>
          <w:sz w:val="28"/>
          <w:szCs w:val="28"/>
          <w:shd w:val="clear" w:color="auto" w:fill="FFFFFF"/>
        </w:rPr>
      </w:pPr>
      <w:r w:rsidRPr="008A605A">
        <w:rPr>
          <w:rFonts w:ascii="Times New Roman" w:hAnsi="Times New Roman" w:cs="Times New Roman"/>
          <w:b/>
          <w:sz w:val="28"/>
          <w:szCs w:val="28"/>
          <w:shd w:val="clear" w:color="auto" w:fill="FFFFFF"/>
        </w:rPr>
        <w:t>Chương V</w:t>
      </w:r>
      <w:r w:rsidRPr="008A605A">
        <w:rPr>
          <w:rFonts w:ascii="Times New Roman" w:hAnsi="Times New Roman" w:cs="Times New Roman"/>
          <w:b/>
          <w:sz w:val="28"/>
          <w:szCs w:val="28"/>
        </w:rPr>
        <w:br/>
      </w:r>
      <w:r w:rsidRPr="008A605A">
        <w:rPr>
          <w:rFonts w:ascii="Times New Roman" w:hAnsi="Times New Roman" w:cs="Times New Roman"/>
          <w:b/>
          <w:sz w:val="28"/>
          <w:szCs w:val="28"/>
          <w:shd w:val="clear" w:color="auto" w:fill="FFFFFF"/>
        </w:rPr>
        <w:t>TỔ CHỨC THỰC HIỆN</w:t>
      </w:r>
      <w:r w:rsidRPr="008A605A">
        <w:rPr>
          <w:rFonts w:ascii="Times New Roman" w:hAnsi="Times New Roman" w:cs="Times New Roman"/>
          <w:b/>
          <w:sz w:val="28"/>
          <w:szCs w:val="28"/>
        </w:rPr>
        <w:br/>
      </w:r>
    </w:p>
    <w:p w:rsidR="0086327C" w:rsidRDefault="000915C8" w:rsidP="0048784B">
      <w:pPr>
        <w:pStyle w:val="NoSpacing"/>
        <w:spacing w:line="276" w:lineRule="auto"/>
        <w:ind w:firstLine="720"/>
        <w:jc w:val="both"/>
        <w:rPr>
          <w:rFonts w:ascii="Times New Roman" w:hAnsi="Times New Roman" w:cs="Times New Roman"/>
          <w:b/>
          <w:sz w:val="28"/>
          <w:szCs w:val="28"/>
          <w:shd w:val="clear" w:color="auto" w:fill="FFFFFF"/>
        </w:rPr>
      </w:pPr>
      <w:r w:rsidRPr="008A605A">
        <w:rPr>
          <w:rFonts w:ascii="Times New Roman" w:hAnsi="Times New Roman" w:cs="Times New Roman"/>
          <w:b/>
          <w:sz w:val="28"/>
          <w:szCs w:val="28"/>
          <w:shd w:val="clear" w:color="auto" w:fill="FFFFFF"/>
        </w:rPr>
        <w:t xml:space="preserve">Điều 15. Trách nhiệm của </w:t>
      </w:r>
      <w:r w:rsidR="00B53583">
        <w:rPr>
          <w:rFonts w:ascii="Times New Roman" w:hAnsi="Times New Roman" w:cs="Times New Roman"/>
          <w:b/>
          <w:sz w:val="28"/>
          <w:szCs w:val="28"/>
          <w:shd w:val="clear" w:color="auto" w:fill="FFFFFF"/>
        </w:rPr>
        <w:t>CBCC-GV-NV-NLĐ</w:t>
      </w:r>
      <w:r w:rsidRPr="008A605A">
        <w:rPr>
          <w:rFonts w:ascii="Times New Roman" w:hAnsi="Times New Roman" w:cs="Times New Roman"/>
          <w:b/>
          <w:sz w:val="28"/>
          <w:szCs w:val="28"/>
          <w:shd w:val="clear" w:color="auto" w:fill="FFFFFF"/>
        </w:rPr>
        <w:t xml:space="preserve"> trong trường Tiểu học </w:t>
      </w:r>
      <w:r w:rsidR="00D31368" w:rsidRPr="00D31368">
        <w:rPr>
          <w:rFonts w:ascii="Times New Roman" w:hAnsi="Times New Roman" w:cs="Times New Roman"/>
          <w:b/>
          <w:sz w:val="28"/>
          <w:szCs w:val="28"/>
          <w:shd w:val="clear" w:color="auto" w:fill="FFFFFF"/>
        </w:rPr>
        <w:t>Ngô Quyền</w:t>
      </w:r>
      <w:r w:rsidRPr="008A605A">
        <w:rPr>
          <w:rFonts w:ascii="Times New Roman" w:hAnsi="Times New Roman" w:cs="Times New Roman"/>
          <w:b/>
          <w:sz w:val="28"/>
          <w:szCs w:val="28"/>
          <w:shd w:val="clear" w:color="auto" w:fill="FFFFFF"/>
        </w:rPr>
        <w:t>.</w:t>
      </w:r>
    </w:p>
    <w:p w:rsidR="00D31368"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1. </w:t>
      </w:r>
      <w:r w:rsidR="00D31368">
        <w:rPr>
          <w:rFonts w:ascii="Times New Roman" w:hAnsi="Times New Roman" w:cs="Times New Roman"/>
          <w:sz w:val="28"/>
          <w:szCs w:val="28"/>
          <w:shd w:val="clear" w:color="auto" w:fill="FFFFFF"/>
        </w:rPr>
        <w:t>BGH</w:t>
      </w:r>
      <w:r w:rsidRPr="008A605A">
        <w:rPr>
          <w:rFonts w:ascii="Times New Roman" w:hAnsi="Times New Roman" w:cs="Times New Roman"/>
          <w:sz w:val="28"/>
          <w:szCs w:val="28"/>
          <w:shd w:val="clear" w:color="auto" w:fill="FFFFFF"/>
        </w:rPr>
        <w:t xml:space="preserve"> nhà trường tổ chức quán triệt và triển khai thực hiện Quy tắc này cho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tại đơn vị.</w:t>
      </w:r>
    </w:p>
    <w:p w:rsidR="0086327C"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lastRenderedPageBreak/>
        <w:t xml:space="preserve">2.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có trách nhiệm thực hiện đúng các quy định tại Quy tắc này.</w:t>
      </w:r>
    </w:p>
    <w:p w:rsidR="0086327C"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3. </w:t>
      </w:r>
      <w:r w:rsidR="003860A6">
        <w:rPr>
          <w:rFonts w:ascii="Times New Roman" w:hAnsi="Times New Roman" w:cs="Times New Roman"/>
          <w:sz w:val="28"/>
          <w:szCs w:val="28"/>
          <w:shd w:val="clear" w:color="auto" w:fill="FFFFFF"/>
        </w:rPr>
        <w:t xml:space="preserve">BCH Công đoàn và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có trách nhiệm vận động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khác thực hiện đúng các quy định tại Quy tắc ứng xử; phát hiện và báo cáo lãnh đạo về những vi phạm Quy tắc này của </w:t>
      </w:r>
      <w:r w:rsidR="00B53583">
        <w:rPr>
          <w:rFonts w:ascii="Times New Roman" w:hAnsi="Times New Roman" w:cs="Times New Roman"/>
          <w:sz w:val="28"/>
          <w:szCs w:val="28"/>
          <w:shd w:val="clear" w:color="auto" w:fill="FFFFFF"/>
        </w:rPr>
        <w:t>CBCC-GV-NV-NLĐ</w:t>
      </w:r>
      <w:r w:rsidRPr="008A605A">
        <w:rPr>
          <w:rFonts w:ascii="Times New Roman" w:hAnsi="Times New Roman" w:cs="Times New Roman"/>
          <w:sz w:val="28"/>
          <w:szCs w:val="28"/>
          <w:shd w:val="clear" w:color="auto" w:fill="FFFFFF"/>
        </w:rPr>
        <w:t xml:space="preserve"> trong cơ quan, đơn vị để góp ý hoặc xử lý tùy theo mức độ vi phạm.</w:t>
      </w:r>
    </w:p>
    <w:p w:rsidR="00D31368" w:rsidRDefault="00D31368" w:rsidP="0048784B">
      <w:pPr>
        <w:pStyle w:val="NoSpacing"/>
        <w:spacing w:line="276" w:lineRule="auto"/>
        <w:ind w:firstLine="720"/>
        <w:jc w:val="both"/>
        <w:rPr>
          <w:rFonts w:ascii="Times New Roman" w:hAnsi="Times New Roman" w:cs="Times New Roman"/>
          <w:sz w:val="28"/>
          <w:szCs w:val="28"/>
          <w:shd w:val="clear" w:color="auto" w:fill="FFFFFF"/>
        </w:rPr>
      </w:pPr>
      <w:r w:rsidRPr="00D31368">
        <w:rPr>
          <w:rFonts w:ascii="Times New Roman" w:hAnsi="Times New Roman" w:cs="Times New Roman"/>
          <w:sz w:val="28"/>
          <w:szCs w:val="28"/>
          <w:shd w:val="clear" w:color="auto" w:fill="FFFFFF"/>
        </w:rPr>
        <w:t>4.</w:t>
      </w:r>
      <w:r>
        <w:rPr>
          <w:rFonts w:ascii="Times New Roman" w:hAnsi="Times New Roman" w:cs="Times New Roman"/>
          <w:b/>
          <w:sz w:val="28"/>
          <w:szCs w:val="28"/>
          <w:shd w:val="clear" w:color="auto" w:fill="FFFFFF"/>
        </w:rPr>
        <w:t xml:space="preserve"> </w:t>
      </w:r>
      <w:r w:rsidR="000915C8" w:rsidRPr="008A605A">
        <w:rPr>
          <w:rFonts w:ascii="Times New Roman" w:hAnsi="Times New Roman" w:cs="Times New Roman"/>
          <w:sz w:val="28"/>
          <w:szCs w:val="28"/>
          <w:shd w:val="clear" w:color="auto" w:fill="FFFFFF"/>
        </w:rPr>
        <w:t xml:space="preserve">Quy tắc ứng xử được công khai trên </w:t>
      </w:r>
      <w:r>
        <w:rPr>
          <w:rFonts w:ascii="Times New Roman" w:hAnsi="Times New Roman" w:cs="Times New Roman"/>
          <w:sz w:val="28"/>
          <w:szCs w:val="28"/>
          <w:shd w:val="clear" w:color="auto" w:fill="FFFFFF"/>
        </w:rPr>
        <w:t>trang Web</w:t>
      </w:r>
      <w:r w:rsidR="000915C8" w:rsidRPr="008A605A">
        <w:rPr>
          <w:rFonts w:ascii="Times New Roman" w:hAnsi="Times New Roman" w:cs="Times New Roman"/>
          <w:sz w:val="28"/>
          <w:szCs w:val="28"/>
          <w:shd w:val="clear" w:color="auto" w:fill="FFFFFF"/>
        </w:rPr>
        <w:t xml:space="preserve"> của nhà trường.</w:t>
      </w:r>
    </w:p>
    <w:p w:rsidR="00E54E0F" w:rsidRDefault="000915C8" w:rsidP="0048784B">
      <w:pPr>
        <w:pStyle w:val="NoSpacing"/>
        <w:spacing w:line="276" w:lineRule="auto"/>
        <w:ind w:firstLine="720"/>
        <w:jc w:val="both"/>
        <w:rPr>
          <w:rFonts w:ascii="Times New Roman" w:hAnsi="Times New Roman" w:cs="Times New Roman"/>
          <w:b/>
          <w:sz w:val="28"/>
          <w:szCs w:val="28"/>
          <w:shd w:val="clear" w:color="auto" w:fill="FFFFFF"/>
        </w:rPr>
      </w:pPr>
      <w:r w:rsidRPr="008A605A">
        <w:rPr>
          <w:rFonts w:ascii="Times New Roman" w:hAnsi="Times New Roman" w:cs="Times New Roman"/>
          <w:b/>
          <w:sz w:val="28"/>
          <w:szCs w:val="28"/>
          <w:shd w:val="clear" w:color="auto" w:fill="FFFFFF"/>
        </w:rPr>
        <w:t>Điều 1</w:t>
      </w:r>
      <w:r w:rsidR="00D31368">
        <w:rPr>
          <w:rFonts w:ascii="Times New Roman" w:hAnsi="Times New Roman" w:cs="Times New Roman"/>
          <w:b/>
          <w:sz w:val="28"/>
          <w:szCs w:val="28"/>
          <w:shd w:val="clear" w:color="auto" w:fill="FFFFFF"/>
        </w:rPr>
        <w:t>6</w:t>
      </w:r>
      <w:r w:rsidRPr="008A605A">
        <w:rPr>
          <w:rFonts w:ascii="Times New Roman" w:hAnsi="Times New Roman" w:cs="Times New Roman"/>
          <w:b/>
          <w:sz w:val="28"/>
          <w:szCs w:val="28"/>
          <w:shd w:val="clear" w:color="auto" w:fill="FFFFFF"/>
        </w:rPr>
        <w:t>. Điều khoản thi hành</w:t>
      </w:r>
    </w:p>
    <w:p w:rsidR="004331FE" w:rsidRDefault="004331FE" w:rsidP="0048784B">
      <w:pPr>
        <w:pStyle w:val="NoSpacing"/>
        <w:spacing w:line="276"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Quy tắc này được </w:t>
      </w:r>
      <w:r w:rsidR="00672098">
        <w:rPr>
          <w:rFonts w:ascii="Times New Roman" w:hAnsi="Times New Roman" w:cs="Times New Roman"/>
          <w:sz w:val="28"/>
          <w:szCs w:val="28"/>
          <w:shd w:val="clear" w:color="auto" w:fill="FFFFFF"/>
        </w:rPr>
        <w:t>áp dụng trong toàn thể CBGVNV và người lao động</w:t>
      </w:r>
      <w:bookmarkStart w:id="0" w:name="_GoBack"/>
      <w:bookmarkEnd w:id="0"/>
      <w:r>
        <w:rPr>
          <w:rFonts w:ascii="Times New Roman" w:hAnsi="Times New Roman" w:cs="Times New Roman"/>
          <w:sz w:val="28"/>
          <w:szCs w:val="28"/>
          <w:shd w:val="clear" w:color="auto" w:fill="FFFFFF"/>
        </w:rPr>
        <w:t xml:space="preserve"> trong nhà trường kể từ năm học 2019-2020.</w:t>
      </w:r>
    </w:p>
    <w:p w:rsidR="00736E63" w:rsidRDefault="000915C8" w:rsidP="0048784B">
      <w:pPr>
        <w:pStyle w:val="NoSpacing"/>
        <w:spacing w:line="276" w:lineRule="auto"/>
        <w:ind w:firstLine="720"/>
        <w:jc w:val="both"/>
        <w:rPr>
          <w:rFonts w:ascii="Times New Roman" w:hAnsi="Times New Roman" w:cs="Times New Roman"/>
          <w:sz w:val="28"/>
          <w:szCs w:val="28"/>
          <w:shd w:val="clear" w:color="auto" w:fill="FFFFFF"/>
        </w:rPr>
      </w:pPr>
      <w:r w:rsidRPr="008A605A">
        <w:rPr>
          <w:rFonts w:ascii="Times New Roman" w:hAnsi="Times New Roman" w:cs="Times New Roman"/>
          <w:sz w:val="28"/>
          <w:szCs w:val="28"/>
          <w:shd w:val="clear" w:color="auto" w:fill="FFFFFF"/>
        </w:rPr>
        <w:t xml:space="preserve">Trong quá trình thực hiện, nếu có vấn đề gì vướng mắc đề nghị các đồng chí báo cáo nhanh về BGH, Chủ tịch công đoàn nhà trường để </w:t>
      </w:r>
      <w:r w:rsidR="001849C3">
        <w:rPr>
          <w:rFonts w:ascii="Times New Roman" w:hAnsi="Times New Roman" w:cs="Times New Roman"/>
          <w:sz w:val="28"/>
          <w:szCs w:val="28"/>
          <w:shd w:val="clear" w:color="auto" w:fill="FFFFFF"/>
        </w:rPr>
        <w:t>nghiên cứu điều chỉnh cho phù hợp</w:t>
      </w:r>
      <w:r w:rsidR="00AA58AD">
        <w:rPr>
          <w:rFonts w:ascii="Times New Roman" w:hAnsi="Times New Roman" w:cs="Times New Roman"/>
          <w:sz w:val="28"/>
          <w:szCs w:val="28"/>
          <w:shd w:val="clear" w:color="auto" w:fill="FFFFFF"/>
        </w:rPr>
        <w:t xml:space="preserve"> với thực tế của nhà trường</w:t>
      </w:r>
      <w:r w:rsidRPr="008A605A">
        <w:rPr>
          <w:rFonts w:ascii="Times New Roman" w:hAnsi="Times New Roman" w:cs="Times New Roman"/>
          <w:sz w:val="28"/>
          <w:szCs w:val="28"/>
          <w:shd w:val="clear" w:color="auto" w:fill="FFFFFF"/>
        </w:rPr>
        <w:t>.</w:t>
      </w:r>
    </w:p>
    <w:p w:rsidR="00736E63" w:rsidRDefault="000915C8" w:rsidP="0048784B">
      <w:pPr>
        <w:pStyle w:val="NoSpacing"/>
        <w:spacing w:line="276" w:lineRule="auto"/>
        <w:ind w:firstLine="720"/>
        <w:jc w:val="both"/>
        <w:rPr>
          <w:rFonts w:ascii="Times New Roman" w:hAnsi="Times New Roman" w:cs="Times New Roman"/>
          <w:b/>
          <w:sz w:val="28"/>
          <w:szCs w:val="28"/>
          <w:shd w:val="clear" w:color="auto" w:fill="FFFFFF"/>
        </w:rPr>
      </w:pPr>
      <w:r w:rsidRPr="008A605A">
        <w:rPr>
          <w:rFonts w:ascii="Times New Roman" w:hAnsi="Times New Roman" w:cs="Times New Roman"/>
          <w:b/>
          <w:sz w:val="28"/>
          <w:szCs w:val="28"/>
          <w:shd w:val="clear" w:color="auto" w:fill="FFFFFF"/>
        </w:rPr>
        <w:t>     </w:t>
      </w:r>
      <w:r w:rsidRPr="008A605A">
        <w:rPr>
          <w:rFonts w:ascii="Times New Roman" w:hAnsi="Times New Roman" w:cs="Times New Roman"/>
          <w:b/>
          <w:sz w:val="28"/>
          <w:szCs w:val="28"/>
        </w:rPr>
        <w:br/>
      </w:r>
      <w:r w:rsidRPr="008A605A">
        <w:rPr>
          <w:rFonts w:ascii="Times New Roman" w:hAnsi="Times New Roman" w:cs="Times New Roman"/>
          <w:b/>
          <w:sz w:val="28"/>
          <w:szCs w:val="28"/>
          <w:shd w:val="clear" w:color="auto" w:fill="FFFFFF"/>
        </w:rPr>
        <w:t xml:space="preserve">                                                                       </w:t>
      </w:r>
      <w:r w:rsidR="008A605A">
        <w:rPr>
          <w:rFonts w:ascii="Times New Roman" w:hAnsi="Times New Roman" w:cs="Times New Roman"/>
          <w:b/>
          <w:sz w:val="28"/>
          <w:szCs w:val="28"/>
          <w:shd w:val="clear" w:color="auto" w:fill="FFFFFF"/>
        </w:rPr>
        <w:tab/>
      </w:r>
      <w:r w:rsidR="008A605A">
        <w:rPr>
          <w:rFonts w:ascii="Times New Roman" w:hAnsi="Times New Roman" w:cs="Times New Roman"/>
          <w:b/>
          <w:sz w:val="28"/>
          <w:szCs w:val="28"/>
          <w:shd w:val="clear" w:color="auto" w:fill="FFFFFF"/>
        </w:rPr>
        <w:tab/>
      </w:r>
      <w:r w:rsidR="008A605A">
        <w:rPr>
          <w:rFonts w:ascii="Times New Roman" w:hAnsi="Times New Roman" w:cs="Times New Roman"/>
          <w:b/>
          <w:sz w:val="28"/>
          <w:szCs w:val="28"/>
          <w:shd w:val="clear" w:color="auto" w:fill="FFFFFF"/>
        </w:rPr>
        <w:tab/>
      </w:r>
      <w:r w:rsidRPr="008A605A">
        <w:rPr>
          <w:rFonts w:ascii="Times New Roman" w:hAnsi="Times New Roman" w:cs="Times New Roman"/>
          <w:b/>
          <w:sz w:val="28"/>
          <w:szCs w:val="28"/>
          <w:shd w:val="clear" w:color="auto" w:fill="FFFFFF"/>
        </w:rPr>
        <w:t>Hiệu trưởng</w:t>
      </w:r>
    </w:p>
    <w:p w:rsidR="009B0105" w:rsidRPr="008A605A" w:rsidRDefault="000915C8" w:rsidP="0048784B">
      <w:pPr>
        <w:pStyle w:val="NoSpacing"/>
        <w:spacing w:line="276" w:lineRule="auto"/>
        <w:ind w:firstLine="720"/>
        <w:jc w:val="both"/>
        <w:rPr>
          <w:rFonts w:ascii="Times New Roman" w:hAnsi="Times New Roman" w:cs="Times New Roman"/>
          <w:b/>
          <w:sz w:val="28"/>
          <w:szCs w:val="28"/>
        </w:rPr>
      </w:pPr>
      <w:r w:rsidRPr="008A605A">
        <w:rPr>
          <w:rFonts w:ascii="Times New Roman" w:hAnsi="Times New Roman" w:cs="Times New Roman"/>
          <w:b/>
          <w:sz w:val="28"/>
          <w:szCs w:val="28"/>
        </w:rPr>
        <w:br/>
      </w:r>
      <w:r w:rsidRPr="008A605A">
        <w:rPr>
          <w:rFonts w:ascii="Times New Roman" w:hAnsi="Times New Roman" w:cs="Times New Roman"/>
          <w:b/>
          <w:sz w:val="28"/>
          <w:szCs w:val="28"/>
          <w:shd w:val="clear" w:color="auto" w:fill="FFFFFF"/>
        </w:rPr>
        <w:t> </w:t>
      </w:r>
      <w:r w:rsidRPr="008A605A">
        <w:rPr>
          <w:rFonts w:ascii="Times New Roman" w:hAnsi="Times New Roman" w:cs="Times New Roman"/>
          <w:b/>
          <w:sz w:val="28"/>
          <w:szCs w:val="28"/>
        </w:rPr>
        <w:br/>
      </w:r>
      <w:r w:rsidRPr="008A605A">
        <w:rPr>
          <w:rFonts w:ascii="Times New Roman" w:hAnsi="Times New Roman" w:cs="Times New Roman"/>
          <w:b/>
          <w:sz w:val="28"/>
          <w:szCs w:val="28"/>
          <w:shd w:val="clear" w:color="auto" w:fill="FFFFFF"/>
        </w:rPr>
        <w:t> </w:t>
      </w:r>
      <w:r w:rsidRPr="008A605A">
        <w:rPr>
          <w:rFonts w:ascii="Times New Roman" w:hAnsi="Times New Roman" w:cs="Times New Roman"/>
          <w:b/>
          <w:sz w:val="28"/>
          <w:szCs w:val="28"/>
        </w:rPr>
        <w:br/>
      </w:r>
      <w:r w:rsidRPr="008A605A">
        <w:rPr>
          <w:rFonts w:ascii="Times New Roman" w:hAnsi="Times New Roman" w:cs="Times New Roman"/>
          <w:b/>
          <w:sz w:val="28"/>
          <w:szCs w:val="28"/>
          <w:shd w:val="clear" w:color="auto" w:fill="FFFFFF"/>
        </w:rPr>
        <w:t>                                                                    </w:t>
      </w:r>
      <w:r w:rsidR="008A605A">
        <w:rPr>
          <w:rFonts w:ascii="Times New Roman" w:hAnsi="Times New Roman" w:cs="Times New Roman"/>
          <w:b/>
          <w:sz w:val="28"/>
          <w:szCs w:val="28"/>
          <w:shd w:val="clear" w:color="auto" w:fill="FFFFFF"/>
        </w:rPr>
        <w:tab/>
      </w:r>
      <w:r w:rsidR="008A605A">
        <w:rPr>
          <w:rFonts w:ascii="Times New Roman" w:hAnsi="Times New Roman" w:cs="Times New Roman"/>
          <w:b/>
          <w:sz w:val="28"/>
          <w:szCs w:val="28"/>
          <w:shd w:val="clear" w:color="auto" w:fill="FFFFFF"/>
        </w:rPr>
        <w:tab/>
      </w:r>
      <w:r w:rsidRPr="008A605A">
        <w:rPr>
          <w:rFonts w:ascii="Times New Roman" w:hAnsi="Times New Roman" w:cs="Times New Roman"/>
          <w:b/>
          <w:sz w:val="28"/>
          <w:szCs w:val="28"/>
          <w:shd w:val="clear" w:color="auto" w:fill="FFFFFF"/>
        </w:rPr>
        <w:t xml:space="preserve"> Nguyễn Thị </w:t>
      </w:r>
      <w:r w:rsidR="008A605A" w:rsidRPr="008A605A">
        <w:rPr>
          <w:rFonts w:ascii="Times New Roman" w:hAnsi="Times New Roman" w:cs="Times New Roman"/>
          <w:b/>
          <w:sz w:val="28"/>
          <w:szCs w:val="28"/>
          <w:shd w:val="clear" w:color="auto" w:fill="FFFFFF"/>
        </w:rPr>
        <w:t>Ngọc Hà</w:t>
      </w:r>
    </w:p>
    <w:sectPr w:rsidR="009B0105" w:rsidRPr="008A605A" w:rsidSect="003860A6">
      <w:footerReference w:type="default" r:id="rId7"/>
      <w:pgSz w:w="12240" w:h="15840"/>
      <w:pgMar w:top="630" w:right="1080" w:bottom="720" w:left="1440" w:header="54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552" w:rsidRDefault="00E71552" w:rsidP="003860A6">
      <w:pPr>
        <w:spacing w:after="0" w:line="240" w:lineRule="auto"/>
      </w:pPr>
      <w:r>
        <w:separator/>
      </w:r>
    </w:p>
  </w:endnote>
  <w:endnote w:type="continuationSeparator" w:id="0">
    <w:p w:rsidR="00E71552" w:rsidRDefault="00E71552" w:rsidP="00386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58098"/>
      <w:docPartObj>
        <w:docPartGallery w:val="Page Numbers (Bottom of Page)"/>
        <w:docPartUnique/>
      </w:docPartObj>
    </w:sdtPr>
    <w:sdtEndPr>
      <w:rPr>
        <w:noProof/>
      </w:rPr>
    </w:sdtEndPr>
    <w:sdtContent>
      <w:p w:rsidR="003860A6" w:rsidRDefault="003860A6">
        <w:pPr>
          <w:pStyle w:val="Footer"/>
          <w:jc w:val="right"/>
        </w:pPr>
        <w:r>
          <w:fldChar w:fldCharType="begin"/>
        </w:r>
        <w:r>
          <w:instrText xml:space="preserve"> PAGE   \* MERGEFORMAT </w:instrText>
        </w:r>
        <w:r>
          <w:fldChar w:fldCharType="separate"/>
        </w:r>
        <w:r w:rsidR="00672098">
          <w:rPr>
            <w:noProof/>
          </w:rPr>
          <w:t>7</w:t>
        </w:r>
        <w:r>
          <w:rPr>
            <w:noProof/>
          </w:rPr>
          <w:fldChar w:fldCharType="end"/>
        </w:r>
      </w:p>
    </w:sdtContent>
  </w:sdt>
  <w:p w:rsidR="003860A6" w:rsidRDefault="00386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552" w:rsidRDefault="00E71552" w:rsidP="003860A6">
      <w:pPr>
        <w:spacing w:after="0" w:line="240" w:lineRule="auto"/>
      </w:pPr>
      <w:r>
        <w:separator/>
      </w:r>
    </w:p>
  </w:footnote>
  <w:footnote w:type="continuationSeparator" w:id="0">
    <w:p w:rsidR="00E71552" w:rsidRDefault="00E71552" w:rsidP="003860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B77"/>
    <w:rsid w:val="0001274F"/>
    <w:rsid w:val="000406D8"/>
    <w:rsid w:val="000458BB"/>
    <w:rsid w:val="0007122C"/>
    <w:rsid w:val="000915C8"/>
    <w:rsid w:val="000B3C62"/>
    <w:rsid w:val="000D3B5C"/>
    <w:rsid w:val="001849C3"/>
    <w:rsid w:val="001A3490"/>
    <w:rsid w:val="001E1E09"/>
    <w:rsid w:val="00202098"/>
    <w:rsid w:val="002A5D73"/>
    <w:rsid w:val="00354641"/>
    <w:rsid w:val="003860A6"/>
    <w:rsid w:val="003D7FB7"/>
    <w:rsid w:val="004331FE"/>
    <w:rsid w:val="004510BE"/>
    <w:rsid w:val="0048784B"/>
    <w:rsid w:val="005C5AA2"/>
    <w:rsid w:val="00672098"/>
    <w:rsid w:val="00736E63"/>
    <w:rsid w:val="00741C27"/>
    <w:rsid w:val="007B4B77"/>
    <w:rsid w:val="007B6EFC"/>
    <w:rsid w:val="008026D8"/>
    <w:rsid w:val="0086327C"/>
    <w:rsid w:val="008A605A"/>
    <w:rsid w:val="008D355F"/>
    <w:rsid w:val="008D4523"/>
    <w:rsid w:val="009B0105"/>
    <w:rsid w:val="009B0316"/>
    <w:rsid w:val="00A07A6F"/>
    <w:rsid w:val="00A71A91"/>
    <w:rsid w:val="00AA58AD"/>
    <w:rsid w:val="00AE5985"/>
    <w:rsid w:val="00B53583"/>
    <w:rsid w:val="00B9468C"/>
    <w:rsid w:val="00C83BD4"/>
    <w:rsid w:val="00CB765E"/>
    <w:rsid w:val="00D31368"/>
    <w:rsid w:val="00DA01CA"/>
    <w:rsid w:val="00E54E0F"/>
    <w:rsid w:val="00E603FA"/>
    <w:rsid w:val="00E71552"/>
    <w:rsid w:val="00F26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915C8"/>
    <w:rPr>
      <w:b/>
      <w:bCs/>
    </w:rPr>
  </w:style>
  <w:style w:type="character" w:styleId="Emphasis">
    <w:name w:val="Emphasis"/>
    <w:basedOn w:val="DefaultParagraphFont"/>
    <w:uiPriority w:val="20"/>
    <w:qFormat/>
    <w:rsid w:val="000915C8"/>
    <w:rPr>
      <w:i/>
      <w:iCs/>
    </w:rPr>
  </w:style>
  <w:style w:type="paragraph" w:styleId="NoSpacing">
    <w:name w:val="No Spacing"/>
    <w:uiPriority w:val="1"/>
    <w:qFormat/>
    <w:rsid w:val="008A605A"/>
    <w:pPr>
      <w:spacing w:after="0" w:line="240" w:lineRule="auto"/>
    </w:pPr>
  </w:style>
  <w:style w:type="paragraph" w:styleId="Header">
    <w:name w:val="header"/>
    <w:basedOn w:val="Normal"/>
    <w:link w:val="HeaderChar"/>
    <w:uiPriority w:val="99"/>
    <w:unhideWhenUsed/>
    <w:rsid w:val="00386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0A6"/>
  </w:style>
  <w:style w:type="paragraph" w:styleId="Footer">
    <w:name w:val="footer"/>
    <w:basedOn w:val="Normal"/>
    <w:link w:val="FooterChar"/>
    <w:uiPriority w:val="99"/>
    <w:unhideWhenUsed/>
    <w:rsid w:val="00386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0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915C8"/>
    <w:rPr>
      <w:b/>
      <w:bCs/>
    </w:rPr>
  </w:style>
  <w:style w:type="character" w:styleId="Emphasis">
    <w:name w:val="Emphasis"/>
    <w:basedOn w:val="DefaultParagraphFont"/>
    <w:uiPriority w:val="20"/>
    <w:qFormat/>
    <w:rsid w:val="000915C8"/>
    <w:rPr>
      <w:i/>
      <w:iCs/>
    </w:rPr>
  </w:style>
  <w:style w:type="paragraph" w:styleId="NoSpacing">
    <w:name w:val="No Spacing"/>
    <w:uiPriority w:val="1"/>
    <w:qFormat/>
    <w:rsid w:val="008A605A"/>
    <w:pPr>
      <w:spacing w:after="0" w:line="240" w:lineRule="auto"/>
    </w:pPr>
  </w:style>
  <w:style w:type="paragraph" w:styleId="Header">
    <w:name w:val="header"/>
    <w:basedOn w:val="Normal"/>
    <w:link w:val="HeaderChar"/>
    <w:uiPriority w:val="99"/>
    <w:unhideWhenUsed/>
    <w:rsid w:val="00386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0A6"/>
  </w:style>
  <w:style w:type="paragraph" w:styleId="Footer">
    <w:name w:val="footer"/>
    <w:basedOn w:val="Normal"/>
    <w:link w:val="FooterChar"/>
    <w:uiPriority w:val="99"/>
    <w:unhideWhenUsed/>
    <w:rsid w:val="00386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85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36</cp:revision>
  <dcterms:created xsi:type="dcterms:W3CDTF">2019-10-16T14:56:00Z</dcterms:created>
  <dcterms:modified xsi:type="dcterms:W3CDTF">2019-10-30T08:11:00Z</dcterms:modified>
</cp:coreProperties>
</file>