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AD" w:rsidRDefault="005E2DAD" w:rsidP="00994214">
      <w:pPr>
        <w:spacing w:line="276" w:lineRule="auto"/>
        <w:ind w:left="720"/>
        <w:jc w:val="center"/>
        <w:rPr>
          <w:b/>
          <w:sz w:val="28"/>
          <w:szCs w:val="28"/>
        </w:rPr>
      </w:pPr>
    </w:p>
    <w:p w:rsidR="00994214" w:rsidRPr="00940997" w:rsidRDefault="00994214" w:rsidP="00994214">
      <w:pPr>
        <w:spacing w:line="276" w:lineRule="auto"/>
        <w:ind w:left="720"/>
        <w:jc w:val="center"/>
        <w:rPr>
          <w:b/>
          <w:sz w:val="28"/>
          <w:szCs w:val="28"/>
        </w:rPr>
      </w:pPr>
      <w:r w:rsidRPr="00940997">
        <w:rPr>
          <w:b/>
          <w:sz w:val="28"/>
          <w:szCs w:val="28"/>
        </w:rPr>
        <w:t xml:space="preserve">KẾ HOẠCH THÁNG </w:t>
      </w:r>
      <w:r>
        <w:rPr>
          <w:b/>
          <w:sz w:val="28"/>
          <w:szCs w:val="28"/>
        </w:rPr>
        <w:t>5</w:t>
      </w:r>
      <w:r w:rsidRPr="00940997">
        <w:rPr>
          <w:b/>
          <w:sz w:val="28"/>
          <w:szCs w:val="28"/>
        </w:rPr>
        <w:t>/201</w:t>
      </w:r>
      <w:r>
        <w:rPr>
          <w:b/>
          <w:sz w:val="28"/>
          <w:szCs w:val="28"/>
        </w:rPr>
        <w:t>9</w:t>
      </w:r>
    </w:p>
    <w:p w:rsidR="00994214" w:rsidRDefault="00994214" w:rsidP="00994214">
      <w:pPr>
        <w:spacing w:line="276" w:lineRule="auto"/>
        <w:jc w:val="center"/>
        <w:rPr>
          <w:sz w:val="28"/>
          <w:szCs w:val="28"/>
        </w:rPr>
      </w:pPr>
    </w:p>
    <w:p w:rsidR="00994214" w:rsidRPr="00940997" w:rsidRDefault="00994214" w:rsidP="00994214">
      <w:pPr>
        <w:spacing w:line="276" w:lineRule="auto"/>
        <w:jc w:val="center"/>
        <w:rPr>
          <w:b/>
          <w:sz w:val="28"/>
          <w:szCs w:val="28"/>
        </w:rPr>
      </w:pPr>
      <w:r w:rsidRPr="00940997">
        <w:rPr>
          <w:b/>
          <w:sz w:val="28"/>
          <w:szCs w:val="28"/>
        </w:rPr>
        <w:t xml:space="preserve">PHẦN I: ĐÁNH GIÁ HOẠT ĐỘNG THÁNG </w:t>
      </w:r>
      <w:r>
        <w:rPr>
          <w:b/>
          <w:sz w:val="28"/>
          <w:szCs w:val="28"/>
        </w:rPr>
        <w:t>4</w:t>
      </w:r>
      <w:r w:rsidRPr="00940997">
        <w:rPr>
          <w:b/>
          <w:sz w:val="28"/>
          <w:szCs w:val="28"/>
        </w:rPr>
        <w:t>/201</w:t>
      </w:r>
      <w:r>
        <w:rPr>
          <w:b/>
          <w:sz w:val="28"/>
          <w:szCs w:val="28"/>
        </w:rPr>
        <w:t>9</w:t>
      </w:r>
    </w:p>
    <w:p w:rsidR="00994214" w:rsidRPr="00940997" w:rsidRDefault="00994214" w:rsidP="00994214">
      <w:pPr>
        <w:spacing w:line="276" w:lineRule="auto"/>
        <w:ind w:firstLine="720"/>
        <w:jc w:val="both"/>
        <w:rPr>
          <w:sz w:val="28"/>
          <w:szCs w:val="28"/>
        </w:rPr>
      </w:pPr>
    </w:p>
    <w:p w:rsidR="00994214" w:rsidRPr="00940997" w:rsidRDefault="00994214" w:rsidP="00994214">
      <w:pPr>
        <w:spacing w:line="276" w:lineRule="auto"/>
        <w:ind w:firstLine="720"/>
        <w:jc w:val="both"/>
        <w:rPr>
          <w:b/>
          <w:sz w:val="28"/>
          <w:szCs w:val="28"/>
        </w:rPr>
      </w:pPr>
      <w:r w:rsidRPr="00940997">
        <w:rPr>
          <w:b/>
          <w:sz w:val="28"/>
          <w:szCs w:val="28"/>
        </w:rPr>
        <w:t xml:space="preserve">I. Ưu điểm : </w:t>
      </w:r>
    </w:p>
    <w:p w:rsidR="00994214" w:rsidRDefault="00994214" w:rsidP="00994214">
      <w:pPr>
        <w:pStyle w:val="ListParagraph"/>
        <w:numPr>
          <w:ilvl w:val="0"/>
          <w:numId w:val="1"/>
        </w:numPr>
        <w:tabs>
          <w:tab w:val="left" w:leader="dot" w:pos="9360"/>
        </w:tabs>
        <w:spacing w:line="276" w:lineRule="auto"/>
        <w:jc w:val="both"/>
        <w:rPr>
          <w:sz w:val="28"/>
          <w:szCs w:val="28"/>
        </w:rPr>
      </w:pPr>
      <w:r w:rsidRPr="00377822">
        <w:rPr>
          <w:b/>
          <w:i/>
          <w:sz w:val="28"/>
          <w:szCs w:val="28"/>
        </w:rPr>
        <w:t>TTCT</w:t>
      </w:r>
      <w:r w:rsidRPr="00377822">
        <w:rPr>
          <w:b/>
          <w:sz w:val="28"/>
          <w:szCs w:val="28"/>
        </w:rPr>
        <w:t>:</w:t>
      </w:r>
      <w:r w:rsidRPr="00377822">
        <w:rPr>
          <w:sz w:val="28"/>
          <w:szCs w:val="28"/>
        </w:rPr>
        <w:t xml:space="preserve">  </w:t>
      </w:r>
    </w:p>
    <w:p w:rsidR="00994214" w:rsidRPr="00AA629F" w:rsidRDefault="00994214" w:rsidP="00994214">
      <w:pPr>
        <w:pStyle w:val="ListParagraph"/>
        <w:numPr>
          <w:ilvl w:val="0"/>
          <w:numId w:val="2"/>
        </w:numPr>
        <w:tabs>
          <w:tab w:val="left" w:leader="dot" w:pos="9360"/>
        </w:tabs>
        <w:spacing w:line="276" w:lineRule="auto"/>
        <w:jc w:val="both"/>
        <w:rPr>
          <w:sz w:val="28"/>
          <w:szCs w:val="28"/>
        </w:rPr>
      </w:pPr>
      <w:r w:rsidRPr="00377822">
        <w:rPr>
          <w:sz w:val="28"/>
          <w:szCs w:val="28"/>
        </w:rPr>
        <w:t xml:space="preserve">CBGVNV có tư tưởng ổn định, </w:t>
      </w:r>
      <w:r>
        <w:rPr>
          <w:sz w:val="28"/>
          <w:szCs w:val="28"/>
        </w:rPr>
        <w:t>c</w:t>
      </w:r>
      <w:r w:rsidRPr="00FF2461">
        <w:rPr>
          <w:sz w:val="28"/>
          <w:szCs w:val="28"/>
        </w:rPr>
        <w:t>hấp hành tốt nội quy, quy chế của trường, của ngành</w:t>
      </w:r>
      <w:r>
        <w:rPr>
          <w:sz w:val="28"/>
          <w:szCs w:val="28"/>
        </w:rPr>
        <w:t xml:space="preserve">; </w:t>
      </w:r>
      <w:r w:rsidRPr="001F7DAF">
        <w:rPr>
          <w:sz w:val="28"/>
          <w:szCs w:val="28"/>
        </w:rPr>
        <w:t xml:space="preserve">tự giác </w:t>
      </w:r>
      <w:r>
        <w:rPr>
          <w:sz w:val="28"/>
          <w:szCs w:val="28"/>
        </w:rPr>
        <w:t>hoàn thành</w:t>
      </w:r>
      <w:r w:rsidRPr="001F7DAF">
        <w:rPr>
          <w:sz w:val="28"/>
          <w:szCs w:val="28"/>
        </w:rPr>
        <w:t xml:space="preserve"> tốt nhiệm vụ được phân công. </w:t>
      </w:r>
      <w:r w:rsidRPr="00AA629F">
        <w:rPr>
          <w:sz w:val="28"/>
          <w:szCs w:val="28"/>
        </w:rPr>
        <w:t xml:space="preserve">Nội bộ đoàn kết, có tinh thần tương trợ lẫn nhau rất tốt. </w:t>
      </w:r>
    </w:p>
    <w:p w:rsidR="00994214" w:rsidRDefault="00994214" w:rsidP="00994214">
      <w:pPr>
        <w:pStyle w:val="ListParagraph"/>
        <w:numPr>
          <w:ilvl w:val="0"/>
          <w:numId w:val="1"/>
        </w:numPr>
        <w:tabs>
          <w:tab w:val="left" w:leader="dot" w:pos="9360"/>
        </w:tabs>
        <w:spacing w:line="276" w:lineRule="auto"/>
        <w:jc w:val="both"/>
        <w:rPr>
          <w:b/>
          <w:sz w:val="28"/>
          <w:szCs w:val="28"/>
        </w:rPr>
      </w:pPr>
      <w:r w:rsidRPr="00B01E4E">
        <w:rPr>
          <w:b/>
          <w:i/>
          <w:sz w:val="28"/>
          <w:szCs w:val="28"/>
        </w:rPr>
        <w:t>Chuyên môn</w:t>
      </w:r>
      <w:r w:rsidRPr="00B01E4E">
        <w:rPr>
          <w:b/>
          <w:sz w:val="28"/>
          <w:szCs w:val="28"/>
        </w:rPr>
        <w:t xml:space="preserve">: </w:t>
      </w:r>
    </w:p>
    <w:p w:rsidR="00994214" w:rsidRDefault="00994214" w:rsidP="00994214">
      <w:pPr>
        <w:pStyle w:val="ListParagraph"/>
        <w:numPr>
          <w:ilvl w:val="0"/>
          <w:numId w:val="9"/>
        </w:numPr>
        <w:tabs>
          <w:tab w:val="left" w:leader="dot" w:pos="9360"/>
        </w:tabs>
        <w:spacing w:line="276" w:lineRule="auto"/>
        <w:ind w:left="720"/>
        <w:jc w:val="both"/>
        <w:rPr>
          <w:sz w:val="28"/>
          <w:szCs w:val="28"/>
        </w:rPr>
      </w:pPr>
      <w:r>
        <w:rPr>
          <w:sz w:val="28"/>
          <w:szCs w:val="28"/>
        </w:rPr>
        <w:t>Duy trì tốt</w:t>
      </w:r>
      <w:r w:rsidRPr="00940997">
        <w:rPr>
          <w:sz w:val="28"/>
          <w:szCs w:val="28"/>
        </w:rPr>
        <w:t xml:space="preserve"> sĩ số, nề nếp </w:t>
      </w:r>
      <w:r>
        <w:rPr>
          <w:sz w:val="28"/>
          <w:szCs w:val="28"/>
        </w:rPr>
        <w:t>HS, nề nếp dạy học</w:t>
      </w:r>
      <w:r w:rsidRPr="00940997">
        <w:rPr>
          <w:sz w:val="28"/>
          <w:szCs w:val="28"/>
        </w:rPr>
        <w:t>.</w:t>
      </w:r>
      <w:r>
        <w:rPr>
          <w:sz w:val="28"/>
          <w:szCs w:val="28"/>
        </w:rPr>
        <w:t xml:space="preserve"> Dạy học </w:t>
      </w:r>
      <w:r w:rsidRPr="00B0201A">
        <w:rPr>
          <w:sz w:val="28"/>
          <w:szCs w:val="28"/>
        </w:rPr>
        <w:t xml:space="preserve">đúng </w:t>
      </w:r>
      <w:r>
        <w:rPr>
          <w:sz w:val="28"/>
          <w:szCs w:val="28"/>
        </w:rPr>
        <w:t>CT hết tuần 31</w:t>
      </w:r>
      <w:r w:rsidRPr="00B0201A">
        <w:rPr>
          <w:sz w:val="28"/>
          <w:szCs w:val="28"/>
        </w:rPr>
        <w:t>.</w:t>
      </w:r>
    </w:p>
    <w:p w:rsidR="00994214" w:rsidRDefault="00994214" w:rsidP="00994214">
      <w:pPr>
        <w:pStyle w:val="ListParagraph"/>
        <w:numPr>
          <w:ilvl w:val="0"/>
          <w:numId w:val="9"/>
        </w:numPr>
        <w:tabs>
          <w:tab w:val="left" w:leader="dot" w:pos="9360"/>
        </w:tabs>
        <w:spacing w:line="276" w:lineRule="auto"/>
        <w:ind w:left="720"/>
        <w:jc w:val="both"/>
        <w:rPr>
          <w:sz w:val="28"/>
          <w:szCs w:val="28"/>
        </w:rPr>
      </w:pPr>
      <w:r w:rsidRPr="00B0201A">
        <w:rPr>
          <w:sz w:val="28"/>
          <w:szCs w:val="28"/>
        </w:rPr>
        <w:t xml:space="preserve">Đã </w:t>
      </w:r>
      <w:r>
        <w:rPr>
          <w:sz w:val="28"/>
          <w:szCs w:val="28"/>
        </w:rPr>
        <w:t>tổ chức thi GKII các môn Toán, TV đối với Khối 4,5 đúng kế hoạch</w:t>
      </w:r>
      <w:r w:rsidRPr="00B0201A">
        <w:rPr>
          <w:sz w:val="28"/>
          <w:szCs w:val="28"/>
        </w:rPr>
        <w:t>.  GV đã quan tâm kèm cặp, phụ đạo cho HS yếu. Làm khá tốt công tác chủ nhiệm.</w:t>
      </w:r>
    </w:p>
    <w:p w:rsidR="00994214" w:rsidRPr="00B0201A" w:rsidRDefault="00994214" w:rsidP="00994214">
      <w:pPr>
        <w:pStyle w:val="ListParagraph"/>
        <w:numPr>
          <w:ilvl w:val="0"/>
          <w:numId w:val="9"/>
        </w:numPr>
        <w:tabs>
          <w:tab w:val="left" w:leader="dot" w:pos="9360"/>
        </w:tabs>
        <w:spacing w:line="276" w:lineRule="auto"/>
        <w:ind w:left="720"/>
        <w:jc w:val="both"/>
        <w:rPr>
          <w:sz w:val="28"/>
          <w:szCs w:val="28"/>
        </w:rPr>
      </w:pPr>
      <w:r>
        <w:rPr>
          <w:sz w:val="28"/>
          <w:szCs w:val="28"/>
        </w:rPr>
        <w:t>Thư viện tổ chức cho HS đọc sách khá thường xuyên.</w:t>
      </w:r>
    </w:p>
    <w:p w:rsidR="00994214" w:rsidRPr="00385B7B" w:rsidRDefault="00994214" w:rsidP="00994214">
      <w:pPr>
        <w:pStyle w:val="ListParagraph"/>
        <w:numPr>
          <w:ilvl w:val="0"/>
          <w:numId w:val="9"/>
        </w:numPr>
        <w:tabs>
          <w:tab w:val="left" w:leader="dot" w:pos="9360"/>
        </w:tabs>
        <w:spacing w:line="276" w:lineRule="auto"/>
        <w:ind w:left="720"/>
        <w:jc w:val="both"/>
        <w:rPr>
          <w:sz w:val="28"/>
          <w:szCs w:val="28"/>
        </w:rPr>
      </w:pPr>
      <w:r>
        <w:rPr>
          <w:sz w:val="28"/>
          <w:szCs w:val="28"/>
        </w:rPr>
        <w:t>Công tác tự BDTX, thực hiện đúng kế hoạch.</w:t>
      </w:r>
    </w:p>
    <w:p w:rsidR="00994214" w:rsidRPr="000F6D63" w:rsidRDefault="00994214" w:rsidP="00994214">
      <w:pPr>
        <w:pStyle w:val="ListParagraph"/>
        <w:numPr>
          <w:ilvl w:val="0"/>
          <w:numId w:val="10"/>
        </w:numPr>
        <w:tabs>
          <w:tab w:val="left" w:leader="dot" w:pos="9360"/>
        </w:tabs>
        <w:spacing w:line="276" w:lineRule="auto"/>
        <w:jc w:val="both"/>
        <w:rPr>
          <w:sz w:val="28"/>
          <w:szCs w:val="28"/>
        </w:rPr>
      </w:pPr>
      <w:r w:rsidRPr="000F6D63">
        <w:rPr>
          <w:sz w:val="28"/>
          <w:szCs w:val="28"/>
        </w:rPr>
        <w:t xml:space="preserve">Làm tốt công tác chuẩn bị để tham gia cuộc thi SKKN cấp huyện </w:t>
      </w:r>
      <w:r>
        <w:rPr>
          <w:sz w:val="28"/>
          <w:szCs w:val="28"/>
        </w:rPr>
        <w:t>(7 CB,GV)</w:t>
      </w:r>
      <w:r w:rsidRPr="000F6D63">
        <w:rPr>
          <w:sz w:val="28"/>
          <w:szCs w:val="28"/>
        </w:rPr>
        <w:t>.</w:t>
      </w:r>
    </w:p>
    <w:p w:rsidR="00994214" w:rsidRPr="00C22F5F" w:rsidRDefault="00994214" w:rsidP="00994214">
      <w:pPr>
        <w:pStyle w:val="ListParagraph"/>
        <w:numPr>
          <w:ilvl w:val="0"/>
          <w:numId w:val="10"/>
        </w:numPr>
        <w:tabs>
          <w:tab w:val="left" w:leader="dot" w:pos="9360"/>
        </w:tabs>
        <w:spacing w:line="276" w:lineRule="auto"/>
        <w:jc w:val="both"/>
        <w:rPr>
          <w:sz w:val="28"/>
          <w:szCs w:val="28"/>
        </w:rPr>
      </w:pPr>
      <w:r>
        <w:rPr>
          <w:sz w:val="28"/>
          <w:szCs w:val="28"/>
        </w:rPr>
        <w:t>Đã triển khai làm kiểm định chất lượng GD năm học 2018-2019.</w:t>
      </w:r>
    </w:p>
    <w:p w:rsidR="00994214" w:rsidRDefault="00994214" w:rsidP="00994214">
      <w:pPr>
        <w:pStyle w:val="ListParagraph"/>
        <w:numPr>
          <w:ilvl w:val="0"/>
          <w:numId w:val="9"/>
        </w:numPr>
        <w:tabs>
          <w:tab w:val="left" w:leader="dot" w:pos="9360"/>
        </w:tabs>
        <w:spacing w:line="276" w:lineRule="auto"/>
        <w:ind w:left="720"/>
        <w:jc w:val="both"/>
        <w:rPr>
          <w:sz w:val="28"/>
          <w:szCs w:val="28"/>
        </w:rPr>
      </w:pPr>
      <w:r>
        <w:rPr>
          <w:sz w:val="28"/>
          <w:szCs w:val="28"/>
        </w:rPr>
        <w:t>Đã điều tra số trẻ đủ 6 tuổi dự báo tuyển sinh năm học 2019-2020 từ trường MGND được 50 em.</w:t>
      </w:r>
    </w:p>
    <w:p w:rsidR="00994214" w:rsidRPr="002F4B6D" w:rsidRDefault="00994214" w:rsidP="00994214">
      <w:pPr>
        <w:pStyle w:val="ListParagraph"/>
        <w:numPr>
          <w:ilvl w:val="0"/>
          <w:numId w:val="9"/>
        </w:numPr>
        <w:tabs>
          <w:tab w:val="left" w:leader="dot" w:pos="9360"/>
        </w:tabs>
        <w:spacing w:line="276" w:lineRule="auto"/>
        <w:ind w:left="720"/>
        <w:jc w:val="both"/>
        <w:rPr>
          <w:sz w:val="28"/>
          <w:szCs w:val="28"/>
        </w:rPr>
      </w:pPr>
      <w:r w:rsidRPr="002F4B6D">
        <w:rPr>
          <w:sz w:val="28"/>
          <w:szCs w:val="28"/>
        </w:rPr>
        <w:t xml:space="preserve">Tham gia cuộc thi sáng tạo dành cho TTN được </w:t>
      </w:r>
      <w:r>
        <w:rPr>
          <w:sz w:val="28"/>
          <w:szCs w:val="28"/>
        </w:rPr>
        <w:t>1</w:t>
      </w:r>
      <w:r w:rsidRPr="002F4B6D">
        <w:rPr>
          <w:sz w:val="28"/>
          <w:szCs w:val="28"/>
        </w:rPr>
        <w:t xml:space="preserve"> sản phẩm.</w:t>
      </w:r>
    </w:p>
    <w:p w:rsidR="00994214" w:rsidRPr="00AE4BAD" w:rsidRDefault="00994214" w:rsidP="00994214">
      <w:pPr>
        <w:pStyle w:val="ListParagraph"/>
        <w:numPr>
          <w:ilvl w:val="0"/>
          <w:numId w:val="1"/>
        </w:numPr>
        <w:tabs>
          <w:tab w:val="left" w:leader="dot" w:pos="9360"/>
        </w:tabs>
        <w:spacing w:line="276" w:lineRule="auto"/>
        <w:jc w:val="both"/>
        <w:rPr>
          <w:b/>
          <w:i/>
          <w:sz w:val="28"/>
          <w:szCs w:val="28"/>
        </w:rPr>
      </w:pPr>
      <w:r w:rsidRPr="00AE4BAD">
        <w:rPr>
          <w:b/>
          <w:i/>
          <w:sz w:val="28"/>
          <w:szCs w:val="28"/>
        </w:rPr>
        <w:t>Hoạt động đoàn thể</w:t>
      </w:r>
      <w:r w:rsidRPr="00AE4BAD">
        <w:rPr>
          <w:sz w:val="28"/>
          <w:szCs w:val="28"/>
        </w:rPr>
        <w:t xml:space="preserve"> :</w:t>
      </w:r>
    </w:p>
    <w:p w:rsidR="00994214" w:rsidRDefault="00994214" w:rsidP="00994214">
      <w:pPr>
        <w:pStyle w:val="ListParagraph"/>
        <w:numPr>
          <w:ilvl w:val="0"/>
          <w:numId w:val="3"/>
        </w:numPr>
        <w:tabs>
          <w:tab w:val="left" w:leader="dot" w:pos="9360"/>
        </w:tabs>
        <w:spacing w:line="276" w:lineRule="auto"/>
        <w:ind w:left="720"/>
        <w:jc w:val="both"/>
        <w:rPr>
          <w:sz w:val="28"/>
          <w:szCs w:val="28"/>
        </w:rPr>
      </w:pPr>
      <w:r w:rsidRPr="00691CC6">
        <w:rPr>
          <w:sz w:val="28"/>
          <w:szCs w:val="28"/>
        </w:rPr>
        <w:t xml:space="preserve">Các đoàn thể tích cực vận động, tuyên truyền CCVC chấp hành </w:t>
      </w:r>
      <w:r>
        <w:rPr>
          <w:sz w:val="28"/>
          <w:szCs w:val="28"/>
        </w:rPr>
        <w:t xml:space="preserve">khá </w:t>
      </w:r>
      <w:r w:rsidRPr="00691CC6">
        <w:rPr>
          <w:sz w:val="28"/>
          <w:szCs w:val="28"/>
        </w:rPr>
        <w:t xml:space="preserve">tốt quy chế, nội quy cơ quan, phối hợp tốt để thực hiện nhiệm vụ. </w:t>
      </w:r>
    </w:p>
    <w:p w:rsidR="00994214" w:rsidRPr="00100D6B" w:rsidRDefault="00994214" w:rsidP="00994214">
      <w:pPr>
        <w:pStyle w:val="ListParagraph"/>
        <w:numPr>
          <w:ilvl w:val="0"/>
          <w:numId w:val="8"/>
        </w:numPr>
        <w:tabs>
          <w:tab w:val="left" w:leader="dot" w:pos="9360"/>
        </w:tabs>
        <w:spacing w:line="276" w:lineRule="auto"/>
        <w:ind w:left="720"/>
        <w:jc w:val="both"/>
        <w:rPr>
          <w:sz w:val="28"/>
          <w:szCs w:val="28"/>
        </w:rPr>
      </w:pPr>
      <w:r w:rsidRPr="00926B19">
        <w:rPr>
          <w:i/>
          <w:sz w:val="28"/>
          <w:szCs w:val="28"/>
        </w:rPr>
        <w:t>Công đoàn</w:t>
      </w:r>
      <w:r w:rsidRPr="00926B19">
        <w:rPr>
          <w:sz w:val="28"/>
          <w:szCs w:val="28"/>
        </w:rPr>
        <w:t xml:space="preserve"> : Làm tốt công tác nhân đạo, từ thiện. </w:t>
      </w:r>
      <w:r>
        <w:rPr>
          <w:sz w:val="28"/>
          <w:szCs w:val="28"/>
        </w:rPr>
        <w:t>Phối hợp với nhà trường tổ chức tốt buổi họp mặt chia tay thầy Chủy – HT về nghỉ hưu.</w:t>
      </w:r>
    </w:p>
    <w:p w:rsidR="00994214" w:rsidRPr="00AA2A4A" w:rsidRDefault="00994214" w:rsidP="00994214">
      <w:pPr>
        <w:pStyle w:val="ListParagraph"/>
        <w:numPr>
          <w:ilvl w:val="0"/>
          <w:numId w:val="5"/>
        </w:numPr>
        <w:tabs>
          <w:tab w:val="left" w:leader="dot" w:pos="9360"/>
        </w:tabs>
        <w:spacing w:line="276" w:lineRule="auto"/>
        <w:jc w:val="both"/>
        <w:rPr>
          <w:b/>
          <w:i/>
          <w:sz w:val="28"/>
          <w:szCs w:val="28"/>
        </w:rPr>
      </w:pPr>
      <w:r w:rsidRPr="00C46144">
        <w:rPr>
          <w:i/>
          <w:sz w:val="28"/>
          <w:szCs w:val="28"/>
        </w:rPr>
        <w:t>Liên đội:</w:t>
      </w:r>
      <w:r w:rsidRPr="00C46144">
        <w:rPr>
          <w:sz w:val="28"/>
          <w:szCs w:val="28"/>
        </w:rPr>
        <w:t xml:space="preserve">  Làm tốt công tác tuyên truyền, giáo dục đạo đức cho HS</w:t>
      </w:r>
      <w:r>
        <w:rPr>
          <w:sz w:val="28"/>
          <w:szCs w:val="28"/>
        </w:rPr>
        <w:t xml:space="preserve"> thông qua các buổi sinh hoạt đầu tuần</w:t>
      </w:r>
      <w:r w:rsidRPr="00C46144">
        <w:rPr>
          <w:sz w:val="28"/>
          <w:szCs w:val="28"/>
        </w:rPr>
        <w:t>.</w:t>
      </w:r>
      <w:r>
        <w:rPr>
          <w:sz w:val="28"/>
          <w:szCs w:val="28"/>
        </w:rPr>
        <w:t xml:space="preserve"> Tổ chức thành công buổi sinh hoạt ngoại khóa về chủ đề : </w:t>
      </w:r>
      <w:r w:rsidRPr="00AA2A4A">
        <w:rPr>
          <w:i/>
          <w:sz w:val="28"/>
          <w:szCs w:val="28"/>
        </w:rPr>
        <w:t xml:space="preserve">“ Phòng chống xâm hại tình dục trẻ em”. </w:t>
      </w:r>
    </w:p>
    <w:p w:rsidR="00994214" w:rsidRPr="00940997" w:rsidRDefault="00994214" w:rsidP="00994214">
      <w:pPr>
        <w:pStyle w:val="ListParagraph"/>
        <w:numPr>
          <w:ilvl w:val="0"/>
          <w:numId w:val="1"/>
        </w:numPr>
        <w:tabs>
          <w:tab w:val="left" w:leader="dot" w:pos="9360"/>
        </w:tabs>
        <w:spacing w:line="276" w:lineRule="auto"/>
        <w:ind w:left="360"/>
        <w:jc w:val="both"/>
        <w:rPr>
          <w:b/>
          <w:i/>
          <w:sz w:val="28"/>
          <w:szCs w:val="28"/>
        </w:rPr>
      </w:pPr>
      <w:r w:rsidRPr="00940997">
        <w:rPr>
          <w:b/>
          <w:i/>
          <w:sz w:val="28"/>
          <w:szCs w:val="28"/>
        </w:rPr>
        <w:t>Công tác khác :</w:t>
      </w:r>
    </w:p>
    <w:p w:rsidR="00994214" w:rsidRDefault="00994214" w:rsidP="00994214">
      <w:pPr>
        <w:pStyle w:val="ListParagraph"/>
        <w:numPr>
          <w:ilvl w:val="0"/>
          <w:numId w:val="6"/>
        </w:numPr>
        <w:spacing w:line="276" w:lineRule="auto"/>
        <w:jc w:val="both"/>
        <w:rPr>
          <w:sz w:val="28"/>
          <w:szCs w:val="28"/>
        </w:rPr>
      </w:pPr>
      <w:r w:rsidRPr="00757CBB">
        <w:rPr>
          <w:sz w:val="28"/>
          <w:szCs w:val="28"/>
        </w:rPr>
        <w:t xml:space="preserve">Tham gia đầy đủ các cuộc họp do ngành GD và địa phương tổ chức. </w:t>
      </w:r>
    </w:p>
    <w:p w:rsidR="00994214" w:rsidRDefault="00994214" w:rsidP="00994214">
      <w:pPr>
        <w:pStyle w:val="ListParagraph"/>
        <w:numPr>
          <w:ilvl w:val="0"/>
          <w:numId w:val="6"/>
        </w:numPr>
        <w:spacing w:line="276" w:lineRule="auto"/>
        <w:jc w:val="both"/>
        <w:rPr>
          <w:sz w:val="28"/>
          <w:szCs w:val="28"/>
        </w:rPr>
      </w:pPr>
      <w:r>
        <w:rPr>
          <w:sz w:val="28"/>
          <w:szCs w:val="28"/>
        </w:rPr>
        <w:t>Hoàn thành công tác bàn giao quản lý khi Hiệu trưởng cũ về hưu.</w:t>
      </w:r>
    </w:p>
    <w:p w:rsidR="003E3C62" w:rsidRDefault="003E3C62" w:rsidP="00994214">
      <w:pPr>
        <w:pStyle w:val="ListParagraph"/>
        <w:numPr>
          <w:ilvl w:val="0"/>
          <w:numId w:val="6"/>
        </w:numPr>
        <w:spacing w:line="276" w:lineRule="auto"/>
        <w:jc w:val="both"/>
        <w:rPr>
          <w:sz w:val="28"/>
          <w:szCs w:val="28"/>
        </w:rPr>
      </w:pPr>
      <w:r>
        <w:rPr>
          <w:sz w:val="28"/>
          <w:szCs w:val="28"/>
        </w:rPr>
        <w:t>Hoàn thành xét kỷ luật 1 GV sinh con thứ 3.</w:t>
      </w:r>
    </w:p>
    <w:p w:rsidR="00994214" w:rsidRDefault="00994214" w:rsidP="00994214">
      <w:pPr>
        <w:pStyle w:val="ListParagraph"/>
        <w:numPr>
          <w:ilvl w:val="0"/>
          <w:numId w:val="6"/>
        </w:numPr>
        <w:spacing w:line="276" w:lineRule="auto"/>
        <w:jc w:val="both"/>
        <w:rPr>
          <w:sz w:val="28"/>
          <w:szCs w:val="28"/>
        </w:rPr>
      </w:pPr>
      <w:r>
        <w:rPr>
          <w:sz w:val="28"/>
          <w:szCs w:val="28"/>
        </w:rPr>
        <w:t xml:space="preserve">Đã tiến hành xây dựng kế hoạch biên chế năm học 2019-2020 cho trường TH Ngô Quyền sau khi sáp nhập. </w:t>
      </w:r>
    </w:p>
    <w:p w:rsidR="00994214" w:rsidRPr="00757CBB" w:rsidRDefault="00994214" w:rsidP="00994214">
      <w:pPr>
        <w:pStyle w:val="ListParagraph"/>
        <w:numPr>
          <w:ilvl w:val="0"/>
          <w:numId w:val="6"/>
        </w:numPr>
        <w:spacing w:line="276" w:lineRule="auto"/>
        <w:jc w:val="both"/>
        <w:rPr>
          <w:sz w:val="28"/>
          <w:szCs w:val="28"/>
        </w:rPr>
      </w:pPr>
      <w:r w:rsidRPr="00757CBB">
        <w:rPr>
          <w:i/>
          <w:sz w:val="28"/>
          <w:szCs w:val="28"/>
        </w:rPr>
        <w:t>Công tác báo cáo</w:t>
      </w:r>
      <w:r w:rsidRPr="00757CBB">
        <w:rPr>
          <w:sz w:val="28"/>
          <w:szCs w:val="28"/>
        </w:rPr>
        <w:t>: làm kịp thời, chính xác.</w:t>
      </w:r>
    </w:p>
    <w:p w:rsidR="00994214" w:rsidRPr="00940997" w:rsidRDefault="00994214" w:rsidP="00994214">
      <w:pPr>
        <w:pStyle w:val="ListParagraph"/>
        <w:numPr>
          <w:ilvl w:val="0"/>
          <w:numId w:val="6"/>
        </w:numPr>
        <w:tabs>
          <w:tab w:val="left" w:leader="dot" w:pos="9360"/>
        </w:tabs>
        <w:spacing w:line="276" w:lineRule="auto"/>
        <w:jc w:val="both"/>
        <w:rPr>
          <w:sz w:val="28"/>
          <w:szCs w:val="28"/>
        </w:rPr>
      </w:pPr>
      <w:r w:rsidRPr="00940997">
        <w:rPr>
          <w:i/>
          <w:sz w:val="28"/>
          <w:szCs w:val="28"/>
        </w:rPr>
        <w:lastRenderedPageBreak/>
        <w:t>Công tác hành chính</w:t>
      </w:r>
      <w:r w:rsidRPr="00940997">
        <w:rPr>
          <w:sz w:val="28"/>
          <w:szCs w:val="28"/>
        </w:rPr>
        <w:t xml:space="preserve">:  thực hiện đúng chức trách nhiệm vụ và công việc được giao. </w:t>
      </w:r>
    </w:p>
    <w:p w:rsidR="00994214" w:rsidRPr="00A66052" w:rsidRDefault="00994214" w:rsidP="00994214">
      <w:pPr>
        <w:pStyle w:val="ListParagraph"/>
        <w:numPr>
          <w:ilvl w:val="0"/>
          <w:numId w:val="6"/>
        </w:numPr>
        <w:tabs>
          <w:tab w:val="left" w:leader="dot" w:pos="9360"/>
        </w:tabs>
        <w:spacing w:line="276" w:lineRule="auto"/>
        <w:jc w:val="both"/>
        <w:rPr>
          <w:sz w:val="28"/>
          <w:szCs w:val="28"/>
        </w:rPr>
      </w:pPr>
      <w:r w:rsidRPr="003B5A33">
        <w:rPr>
          <w:i/>
          <w:sz w:val="28"/>
          <w:szCs w:val="28"/>
        </w:rPr>
        <w:t>Tài chính - Kế toán</w:t>
      </w:r>
      <w:r w:rsidRPr="003B5A33">
        <w:rPr>
          <w:sz w:val="28"/>
          <w:szCs w:val="28"/>
        </w:rPr>
        <w:t xml:space="preserve">:  </w:t>
      </w:r>
      <w:r>
        <w:rPr>
          <w:sz w:val="28"/>
          <w:szCs w:val="28"/>
        </w:rPr>
        <w:t>Hoàn thành hồ sơ thanh toán các chế độ cho CBGVNV và HS.</w:t>
      </w:r>
    </w:p>
    <w:p w:rsidR="00994214" w:rsidRDefault="00994214" w:rsidP="00994214">
      <w:pPr>
        <w:pStyle w:val="ListParagraph"/>
        <w:numPr>
          <w:ilvl w:val="0"/>
          <w:numId w:val="6"/>
        </w:numPr>
        <w:tabs>
          <w:tab w:val="left" w:leader="dot" w:pos="9360"/>
        </w:tabs>
        <w:spacing w:line="276" w:lineRule="auto"/>
        <w:jc w:val="both"/>
        <w:rPr>
          <w:sz w:val="28"/>
          <w:szCs w:val="28"/>
        </w:rPr>
      </w:pPr>
      <w:r w:rsidRPr="00C776FA">
        <w:rPr>
          <w:i/>
          <w:sz w:val="28"/>
          <w:szCs w:val="28"/>
        </w:rPr>
        <w:t>Bảo vệ</w:t>
      </w:r>
      <w:r w:rsidRPr="00C776FA">
        <w:rPr>
          <w:sz w:val="28"/>
          <w:szCs w:val="28"/>
        </w:rPr>
        <w:t xml:space="preserve">: bảo vệ  tốt ANTT, an toàn tài sản của nhà trường. </w:t>
      </w:r>
    </w:p>
    <w:p w:rsidR="00994214" w:rsidRPr="00C776FA" w:rsidRDefault="00994214" w:rsidP="00994214">
      <w:pPr>
        <w:pStyle w:val="ListParagraph"/>
        <w:numPr>
          <w:ilvl w:val="0"/>
          <w:numId w:val="6"/>
        </w:numPr>
        <w:tabs>
          <w:tab w:val="left" w:leader="dot" w:pos="9360"/>
        </w:tabs>
        <w:spacing w:line="276" w:lineRule="auto"/>
        <w:jc w:val="both"/>
        <w:rPr>
          <w:sz w:val="28"/>
          <w:szCs w:val="28"/>
        </w:rPr>
      </w:pPr>
      <w:r w:rsidRPr="00C776FA">
        <w:rPr>
          <w:i/>
          <w:sz w:val="28"/>
          <w:szCs w:val="28"/>
        </w:rPr>
        <w:t>Công tác Y tế</w:t>
      </w:r>
      <w:r w:rsidRPr="00C776FA">
        <w:rPr>
          <w:sz w:val="28"/>
          <w:szCs w:val="28"/>
        </w:rPr>
        <w:t xml:space="preserve">  </w:t>
      </w:r>
      <w:r w:rsidRPr="00C776FA">
        <w:rPr>
          <w:i/>
          <w:sz w:val="28"/>
          <w:szCs w:val="28"/>
        </w:rPr>
        <w:t>học đường</w:t>
      </w:r>
      <w:r w:rsidRPr="00C776FA">
        <w:rPr>
          <w:sz w:val="28"/>
          <w:szCs w:val="28"/>
        </w:rPr>
        <w:t xml:space="preserve">: </w:t>
      </w:r>
      <w:r>
        <w:rPr>
          <w:sz w:val="28"/>
          <w:szCs w:val="28"/>
        </w:rPr>
        <w:t xml:space="preserve"> Đã làm khá tốt công tác chuẩn bị để đón đoàn kiểm tra y tế của huyện vào 02/4. Huy động HS đóng BHYT đến hết tháng 4 đạt 87%.</w:t>
      </w:r>
    </w:p>
    <w:p w:rsidR="00994214" w:rsidRDefault="00994214" w:rsidP="00994214">
      <w:pPr>
        <w:pStyle w:val="ListParagraph"/>
        <w:numPr>
          <w:ilvl w:val="0"/>
          <w:numId w:val="6"/>
        </w:numPr>
        <w:tabs>
          <w:tab w:val="left" w:leader="dot" w:pos="9360"/>
        </w:tabs>
        <w:spacing w:line="276" w:lineRule="auto"/>
        <w:jc w:val="both"/>
        <w:rPr>
          <w:sz w:val="28"/>
          <w:szCs w:val="28"/>
        </w:rPr>
      </w:pPr>
      <w:r>
        <w:rPr>
          <w:i/>
          <w:sz w:val="28"/>
          <w:szCs w:val="28"/>
        </w:rPr>
        <w:t xml:space="preserve">Công tác Lao động, vệ sinh </w:t>
      </w:r>
      <w:r w:rsidRPr="0067390A">
        <w:rPr>
          <w:sz w:val="28"/>
          <w:szCs w:val="28"/>
        </w:rPr>
        <w:t>:</w:t>
      </w:r>
      <w:r>
        <w:rPr>
          <w:sz w:val="28"/>
          <w:szCs w:val="28"/>
        </w:rPr>
        <w:t xml:space="preserve"> vệ sinh trường, lớp, nhà vệ sinh đảm bảo sạch sẽ. </w:t>
      </w:r>
    </w:p>
    <w:p w:rsidR="00994214" w:rsidRDefault="00994214" w:rsidP="00994214">
      <w:pPr>
        <w:pStyle w:val="ListParagraph"/>
        <w:numPr>
          <w:ilvl w:val="0"/>
          <w:numId w:val="6"/>
        </w:numPr>
        <w:tabs>
          <w:tab w:val="left" w:leader="dot" w:pos="9360"/>
        </w:tabs>
        <w:spacing w:line="276" w:lineRule="auto"/>
        <w:jc w:val="both"/>
        <w:rPr>
          <w:sz w:val="28"/>
          <w:szCs w:val="28"/>
        </w:rPr>
      </w:pPr>
      <w:r w:rsidRPr="003B5A33">
        <w:rPr>
          <w:i/>
          <w:sz w:val="28"/>
          <w:szCs w:val="28"/>
        </w:rPr>
        <w:t>Công tác thu đóng góp</w:t>
      </w:r>
      <w:r>
        <w:rPr>
          <w:i/>
          <w:sz w:val="28"/>
          <w:szCs w:val="28"/>
        </w:rPr>
        <w:t xml:space="preserve"> – CSVC </w:t>
      </w:r>
      <w:r w:rsidRPr="003B5A33">
        <w:rPr>
          <w:sz w:val="28"/>
          <w:szCs w:val="28"/>
        </w:rPr>
        <w:t xml:space="preserve">: </w:t>
      </w:r>
      <w:r>
        <w:rPr>
          <w:sz w:val="28"/>
          <w:szCs w:val="28"/>
        </w:rPr>
        <w:t xml:space="preserve">Huy động </w:t>
      </w:r>
      <w:r w:rsidRPr="003B5A33">
        <w:rPr>
          <w:sz w:val="28"/>
          <w:szCs w:val="28"/>
        </w:rPr>
        <w:t>thu đóng góp</w:t>
      </w:r>
      <w:r w:rsidR="003F0CD1">
        <w:rPr>
          <w:sz w:val="28"/>
          <w:szCs w:val="28"/>
        </w:rPr>
        <w:t xml:space="preserve"> các khoản quỹ tỷ lệ đạt </w:t>
      </w:r>
      <w:r w:rsidR="001F43B2">
        <w:rPr>
          <w:sz w:val="28"/>
          <w:szCs w:val="28"/>
        </w:rPr>
        <w:t>68</w:t>
      </w:r>
      <w:r w:rsidRPr="003B5A33">
        <w:rPr>
          <w:sz w:val="28"/>
          <w:szCs w:val="28"/>
        </w:rPr>
        <w:t>%.</w:t>
      </w:r>
      <w:r>
        <w:rPr>
          <w:sz w:val="28"/>
          <w:szCs w:val="28"/>
        </w:rPr>
        <w:t xml:space="preserve"> Tu sửa điện nhà bảo vệ, mua sắm bồn nước phục vụ sinh hoạt.</w:t>
      </w:r>
    </w:p>
    <w:p w:rsidR="00994214" w:rsidRPr="00940997" w:rsidRDefault="00994214" w:rsidP="00994214">
      <w:pPr>
        <w:tabs>
          <w:tab w:val="left" w:pos="3060"/>
        </w:tabs>
        <w:spacing w:line="276" w:lineRule="auto"/>
        <w:ind w:firstLine="720"/>
        <w:jc w:val="both"/>
        <w:rPr>
          <w:b/>
          <w:sz w:val="28"/>
          <w:szCs w:val="28"/>
        </w:rPr>
      </w:pPr>
      <w:r w:rsidRPr="00940997">
        <w:rPr>
          <w:b/>
          <w:sz w:val="28"/>
          <w:szCs w:val="28"/>
        </w:rPr>
        <w:t xml:space="preserve">II.  Hạn chế : </w:t>
      </w:r>
      <w:r>
        <w:rPr>
          <w:b/>
          <w:sz w:val="28"/>
          <w:szCs w:val="28"/>
        </w:rPr>
        <w:tab/>
      </w:r>
    </w:p>
    <w:p w:rsidR="00994214" w:rsidRDefault="00994214" w:rsidP="00994214">
      <w:pPr>
        <w:pStyle w:val="ListParagraph"/>
        <w:numPr>
          <w:ilvl w:val="0"/>
          <w:numId w:val="13"/>
        </w:numPr>
        <w:tabs>
          <w:tab w:val="clear" w:pos="1260"/>
          <w:tab w:val="left" w:pos="1350"/>
          <w:tab w:val="left" w:leader="dot" w:pos="9360"/>
        </w:tabs>
        <w:spacing w:line="276" w:lineRule="auto"/>
        <w:ind w:left="720" w:hanging="360"/>
        <w:jc w:val="both"/>
        <w:rPr>
          <w:sz w:val="28"/>
          <w:szCs w:val="28"/>
        </w:rPr>
      </w:pPr>
      <w:r>
        <w:rPr>
          <w:sz w:val="28"/>
          <w:szCs w:val="28"/>
        </w:rPr>
        <w:t>1GV lớp 1 nghỉ ốm, phải phân công GV dạy thay nhiều ngày nên có phần ảnh hưởng đến công tác chủ nhiệm và chất lượng HS.</w:t>
      </w:r>
    </w:p>
    <w:p w:rsidR="00994214" w:rsidRPr="009C30F2" w:rsidRDefault="00994214" w:rsidP="00994214">
      <w:pPr>
        <w:pStyle w:val="ListParagraph"/>
        <w:numPr>
          <w:ilvl w:val="0"/>
          <w:numId w:val="13"/>
        </w:numPr>
        <w:tabs>
          <w:tab w:val="clear" w:pos="1260"/>
          <w:tab w:val="left" w:pos="1350"/>
          <w:tab w:val="left" w:leader="dot" w:pos="9360"/>
        </w:tabs>
        <w:spacing w:line="276" w:lineRule="auto"/>
        <w:ind w:left="720" w:hanging="360"/>
        <w:jc w:val="both"/>
        <w:rPr>
          <w:sz w:val="28"/>
          <w:szCs w:val="28"/>
        </w:rPr>
      </w:pPr>
      <w:r>
        <w:rPr>
          <w:sz w:val="28"/>
          <w:szCs w:val="28"/>
        </w:rPr>
        <w:t>C</w:t>
      </w:r>
      <w:r w:rsidRPr="009C30F2">
        <w:rPr>
          <w:sz w:val="28"/>
          <w:szCs w:val="28"/>
        </w:rPr>
        <w:t xml:space="preserve">uộc thi sáng tạo dành cho TTN </w:t>
      </w:r>
      <w:r>
        <w:rPr>
          <w:sz w:val="28"/>
          <w:szCs w:val="28"/>
        </w:rPr>
        <w:t xml:space="preserve">: làm </w:t>
      </w:r>
      <w:r w:rsidRPr="009C30F2">
        <w:rPr>
          <w:sz w:val="28"/>
          <w:szCs w:val="28"/>
        </w:rPr>
        <w:t>được 1 sản phẩm</w:t>
      </w:r>
      <w:r>
        <w:rPr>
          <w:sz w:val="28"/>
          <w:szCs w:val="28"/>
        </w:rPr>
        <w:t xml:space="preserve">, tuy nhiên chưa đúng thể lệ, chậm tiến độ nên không tham gia </w:t>
      </w:r>
      <w:r w:rsidR="003F0CD1">
        <w:rPr>
          <w:sz w:val="28"/>
          <w:szCs w:val="28"/>
        </w:rPr>
        <w:t xml:space="preserve">thi  cấp huyện </w:t>
      </w:r>
      <w:r>
        <w:rPr>
          <w:sz w:val="28"/>
          <w:szCs w:val="28"/>
        </w:rPr>
        <w:t>được</w:t>
      </w:r>
      <w:r w:rsidRPr="009C30F2">
        <w:rPr>
          <w:sz w:val="28"/>
          <w:szCs w:val="28"/>
        </w:rPr>
        <w:t>.</w:t>
      </w:r>
    </w:p>
    <w:p w:rsidR="00994214" w:rsidRDefault="00994214" w:rsidP="00994214">
      <w:pPr>
        <w:pStyle w:val="ListParagraph"/>
        <w:numPr>
          <w:ilvl w:val="0"/>
          <w:numId w:val="13"/>
        </w:numPr>
        <w:tabs>
          <w:tab w:val="clear" w:pos="1260"/>
          <w:tab w:val="left" w:pos="1350"/>
          <w:tab w:val="left" w:leader="dot" w:pos="9360"/>
        </w:tabs>
        <w:spacing w:line="276" w:lineRule="auto"/>
        <w:ind w:left="720" w:hanging="360"/>
        <w:jc w:val="both"/>
        <w:rPr>
          <w:sz w:val="28"/>
          <w:szCs w:val="28"/>
        </w:rPr>
      </w:pPr>
      <w:r>
        <w:rPr>
          <w:sz w:val="28"/>
          <w:szCs w:val="28"/>
        </w:rPr>
        <w:t>Nề nếp sinh hoạt Đội chưa tốt: HS đọc 5 điều Bác Hồ dạy, thể dục đầu giữa buổi chưa nghiêm túc, nhà xe chưa gọn gàng, chưa đẹp mắt.</w:t>
      </w:r>
      <w:r w:rsidR="003F0CD1">
        <w:rPr>
          <w:sz w:val="28"/>
          <w:szCs w:val="28"/>
        </w:rPr>
        <w:t xml:space="preserve"> Nguyên nhân: Chưa có người quản lý</w:t>
      </w:r>
      <w:r w:rsidR="00B10719">
        <w:rPr>
          <w:sz w:val="28"/>
          <w:szCs w:val="28"/>
        </w:rPr>
        <w:t xml:space="preserve"> hàng ngày</w:t>
      </w:r>
      <w:r w:rsidR="003F0CD1">
        <w:rPr>
          <w:sz w:val="28"/>
          <w:szCs w:val="28"/>
        </w:rPr>
        <w:t>.</w:t>
      </w:r>
    </w:p>
    <w:p w:rsidR="00994214" w:rsidRDefault="00994214" w:rsidP="00994214">
      <w:pPr>
        <w:pStyle w:val="ListParagraph"/>
        <w:numPr>
          <w:ilvl w:val="0"/>
          <w:numId w:val="13"/>
        </w:numPr>
        <w:tabs>
          <w:tab w:val="clear" w:pos="1260"/>
          <w:tab w:val="left" w:pos="1350"/>
          <w:tab w:val="left" w:leader="dot" w:pos="9360"/>
        </w:tabs>
        <w:spacing w:line="276" w:lineRule="auto"/>
        <w:ind w:left="720" w:hanging="360"/>
        <w:jc w:val="both"/>
        <w:rPr>
          <w:sz w:val="28"/>
          <w:szCs w:val="28"/>
        </w:rPr>
      </w:pPr>
      <w:r>
        <w:rPr>
          <w:sz w:val="28"/>
          <w:szCs w:val="28"/>
        </w:rPr>
        <w:t>Tỷ lệ thu đóng góp các khoản và thu BHYT chưa đạt chỉ tiêu.</w:t>
      </w:r>
    </w:p>
    <w:p w:rsidR="00994214" w:rsidRPr="005170F5" w:rsidRDefault="00994214" w:rsidP="00994214">
      <w:pPr>
        <w:pStyle w:val="ListParagraph"/>
        <w:numPr>
          <w:ilvl w:val="0"/>
          <w:numId w:val="13"/>
        </w:numPr>
        <w:tabs>
          <w:tab w:val="clear" w:pos="1260"/>
          <w:tab w:val="left" w:pos="1350"/>
        </w:tabs>
        <w:spacing w:line="276" w:lineRule="auto"/>
        <w:ind w:left="720" w:hanging="360"/>
        <w:jc w:val="both"/>
        <w:rPr>
          <w:b/>
          <w:sz w:val="28"/>
          <w:szCs w:val="28"/>
        </w:rPr>
      </w:pPr>
      <w:r>
        <w:rPr>
          <w:sz w:val="28"/>
          <w:szCs w:val="28"/>
        </w:rPr>
        <w:t>Ứng dụng CNTT chưa</w:t>
      </w:r>
      <w:r w:rsidR="004A1789">
        <w:rPr>
          <w:sz w:val="28"/>
          <w:szCs w:val="28"/>
        </w:rPr>
        <w:t xml:space="preserve"> thường xuyên, chưa</w:t>
      </w:r>
      <w:r>
        <w:rPr>
          <w:sz w:val="28"/>
          <w:szCs w:val="28"/>
        </w:rPr>
        <w:t xml:space="preserve"> hiệu quả: </w:t>
      </w:r>
      <w:r w:rsidRPr="00A01949">
        <w:rPr>
          <w:sz w:val="28"/>
          <w:szCs w:val="28"/>
        </w:rPr>
        <w:t>Trang Web  không hoạt động</w:t>
      </w:r>
      <w:r>
        <w:rPr>
          <w:sz w:val="28"/>
          <w:szCs w:val="28"/>
        </w:rPr>
        <w:t xml:space="preserve"> (Từ đầu năm đến nay đăng được 1 bài);  tiếp nhận và xử lý thông tin thông qua  Gmail và </w:t>
      </w:r>
      <w:r w:rsidRPr="005170F5">
        <w:rPr>
          <w:sz w:val="28"/>
          <w:szCs w:val="28"/>
        </w:rPr>
        <w:t>Office hoạt động không</w:t>
      </w:r>
      <w:r>
        <w:rPr>
          <w:sz w:val="28"/>
          <w:szCs w:val="28"/>
        </w:rPr>
        <w:t xml:space="preserve"> thường xuyên, không hiệu quả</w:t>
      </w:r>
      <w:r w:rsidRPr="005170F5">
        <w:rPr>
          <w:sz w:val="28"/>
          <w:szCs w:val="28"/>
        </w:rPr>
        <w:t xml:space="preserve">. </w:t>
      </w:r>
      <w:r>
        <w:rPr>
          <w:sz w:val="28"/>
          <w:szCs w:val="28"/>
        </w:rPr>
        <w:t xml:space="preserve">Nguyên nhân: thay đổi </w:t>
      </w:r>
      <w:r w:rsidRPr="005170F5">
        <w:rPr>
          <w:sz w:val="28"/>
          <w:szCs w:val="28"/>
        </w:rPr>
        <w:t>Hiệu trưởng</w:t>
      </w:r>
      <w:r w:rsidR="004A1789">
        <w:rPr>
          <w:sz w:val="28"/>
          <w:szCs w:val="28"/>
        </w:rPr>
        <w:t xml:space="preserve">, </w:t>
      </w:r>
      <w:r w:rsidRPr="005170F5">
        <w:rPr>
          <w:sz w:val="28"/>
          <w:szCs w:val="28"/>
        </w:rPr>
        <w:t xml:space="preserve">điều chỉnh công tác quản lý điều hành các phần mềm </w:t>
      </w:r>
      <w:r>
        <w:rPr>
          <w:sz w:val="28"/>
          <w:szCs w:val="28"/>
        </w:rPr>
        <w:t>của các nhà cung cấp muộn</w:t>
      </w:r>
      <w:r w:rsidRPr="005170F5">
        <w:rPr>
          <w:sz w:val="28"/>
          <w:szCs w:val="28"/>
        </w:rPr>
        <w:t>.</w:t>
      </w:r>
    </w:p>
    <w:p w:rsidR="00994214" w:rsidRPr="002449F9" w:rsidRDefault="00994214" w:rsidP="00994214">
      <w:pPr>
        <w:pStyle w:val="ListParagraph"/>
        <w:numPr>
          <w:ilvl w:val="0"/>
          <w:numId w:val="13"/>
        </w:numPr>
        <w:tabs>
          <w:tab w:val="clear" w:pos="1260"/>
          <w:tab w:val="left" w:pos="1350"/>
        </w:tabs>
        <w:spacing w:line="276" w:lineRule="auto"/>
        <w:ind w:left="720" w:hanging="360"/>
        <w:jc w:val="both"/>
        <w:rPr>
          <w:b/>
          <w:sz w:val="28"/>
          <w:szCs w:val="28"/>
        </w:rPr>
      </w:pPr>
      <w:r w:rsidRPr="00A01949">
        <w:rPr>
          <w:sz w:val="28"/>
          <w:szCs w:val="28"/>
        </w:rPr>
        <w:t xml:space="preserve">Công tác </w:t>
      </w:r>
      <w:r>
        <w:rPr>
          <w:sz w:val="28"/>
          <w:szCs w:val="28"/>
        </w:rPr>
        <w:t xml:space="preserve">phối hợp </w:t>
      </w:r>
      <w:r w:rsidRPr="00A01949">
        <w:rPr>
          <w:sz w:val="28"/>
          <w:szCs w:val="28"/>
        </w:rPr>
        <w:t xml:space="preserve">chuẩn bị cho hoạt động ngoại khóa chưa </w:t>
      </w:r>
      <w:r w:rsidR="004A1789">
        <w:rPr>
          <w:sz w:val="28"/>
          <w:szCs w:val="28"/>
        </w:rPr>
        <w:t>được tốt</w:t>
      </w:r>
      <w:r w:rsidRPr="00A01949">
        <w:rPr>
          <w:sz w:val="28"/>
          <w:szCs w:val="28"/>
        </w:rPr>
        <w:t>.</w:t>
      </w:r>
      <w:r>
        <w:rPr>
          <w:sz w:val="28"/>
          <w:szCs w:val="28"/>
        </w:rPr>
        <w:t xml:space="preserve"> Nguyên nhân: Bị động về thời gian do phụ thuộc cộng tác viên, TPT tiếp nhận thông tin chậm, công tác chỉ đạo của Công đoàn chưa cụ thể nên trang trí chậm tiến độ.</w:t>
      </w:r>
    </w:p>
    <w:p w:rsidR="00994214" w:rsidRPr="002449F9" w:rsidRDefault="00994214" w:rsidP="00994214">
      <w:pPr>
        <w:pStyle w:val="ListParagraph"/>
        <w:numPr>
          <w:ilvl w:val="0"/>
          <w:numId w:val="13"/>
        </w:numPr>
        <w:tabs>
          <w:tab w:val="clear" w:pos="1260"/>
          <w:tab w:val="left" w:pos="1350"/>
        </w:tabs>
        <w:spacing w:line="276" w:lineRule="auto"/>
        <w:ind w:left="720" w:hanging="360"/>
        <w:jc w:val="both"/>
        <w:rPr>
          <w:b/>
          <w:sz w:val="28"/>
          <w:szCs w:val="28"/>
        </w:rPr>
      </w:pPr>
      <w:r>
        <w:rPr>
          <w:sz w:val="28"/>
          <w:szCs w:val="28"/>
        </w:rPr>
        <w:t>Công tác y tế học đường cấp trên đánh giá không đạt yêu cầu. Nguyên nhân: Nhiều nội dung trong khả năng nhưng khâu chỉ đạo và thực hiện từ đầu năm đến nay chưa tốt.</w:t>
      </w:r>
    </w:p>
    <w:p w:rsidR="00994214" w:rsidRPr="00A01949" w:rsidRDefault="00994214" w:rsidP="00994214">
      <w:pPr>
        <w:pStyle w:val="ListParagraph"/>
        <w:tabs>
          <w:tab w:val="left" w:pos="1350"/>
        </w:tabs>
        <w:spacing w:line="276" w:lineRule="auto"/>
        <w:jc w:val="both"/>
        <w:rPr>
          <w:b/>
          <w:sz w:val="28"/>
          <w:szCs w:val="28"/>
        </w:rPr>
      </w:pPr>
    </w:p>
    <w:p w:rsidR="00994214" w:rsidRDefault="00994214" w:rsidP="00994214">
      <w:pPr>
        <w:spacing w:line="276" w:lineRule="auto"/>
        <w:jc w:val="center"/>
        <w:rPr>
          <w:b/>
          <w:sz w:val="28"/>
          <w:szCs w:val="28"/>
        </w:rPr>
      </w:pPr>
      <w:r w:rsidRPr="00981E21">
        <w:rPr>
          <w:b/>
          <w:sz w:val="28"/>
          <w:szCs w:val="28"/>
        </w:rPr>
        <w:t xml:space="preserve">PHẦN II : KẾ HOẠCH HOẠT ĐỘNG THÁNG </w:t>
      </w:r>
      <w:r>
        <w:rPr>
          <w:b/>
          <w:sz w:val="28"/>
          <w:szCs w:val="28"/>
        </w:rPr>
        <w:t>5</w:t>
      </w:r>
      <w:r w:rsidRPr="00981E21">
        <w:rPr>
          <w:b/>
          <w:sz w:val="28"/>
          <w:szCs w:val="28"/>
        </w:rPr>
        <w:t>/2019</w:t>
      </w:r>
    </w:p>
    <w:p w:rsidR="00994214" w:rsidRPr="00981E21" w:rsidRDefault="00994214" w:rsidP="00994214">
      <w:pPr>
        <w:spacing w:line="276" w:lineRule="auto"/>
        <w:jc w:val="center"/>
        <w:rPr>
          <w:b/>
          <w:sz w:val="28"/>
          <w:szCs w:val="28"/>
        </w:rPr>
      </w:pPr>
    </w:p>
    <w:p w:rsidR="00772786" w:rsidRDefault="00994214" w:rsidP="00994214">
      <w:pPr>
        <w:spacing w:line="276" w:lineRule="auto"/>
        <w:jc w:val="center"/>
        <w:rPr>
          <w:b/>
          <w:i/>
          <w:color w:val="FF0000"/>
          <w:sz w:val="28"/>
          <w:szCs w:val="28"/>
        </w:rPr>
      </w:pPr>
      <w:r w:rsidRPr="00D9512A">
        <w:rPr>
          <w:b/>
          <w:i/>
          <w:color w:val="FF0000"/>
          <w:sz w:val="28"/>
          <w:szCs w:val="28"/>
        </w:rPr>
        <w:t>Chủ đề</w:t>
      </w:r>
      <w:r w:rsidRPr="00D9512A">
        <w:rPr>
          <w:i/>
          <w:color w:val="FF0000"/>
          <w:sz w:val="28"/>
          <w:szCs w:val="28"/>
        </w:rPr>
        <w:t xml:space="preserve">: </w:t>
      </w:r>
      <w:r w:rsidRPr="00D9512A">
        <w:rPr>
          <w:b/>
          <w:i/>
          <w:color w:val="FF0000"/>
          <w:sz w:val="28"/>
          <w:szCs w:val="28"/>
        </w:rPr>
        <w:t>Thi đua lập thành tích</w:t>
      </w:r>
      <w:r w:rsidRPr="00D9512A">
        <w:rPr>
          <w:i/>
          <w:color w:val="FF0000"/>
          <w:sz w:val="28"/>
          <w:szCs w:val="28"/>
        </w:rPr>
        <w:t xml:space="preserve"> c</w:t>
      </w:r>
      <w:r w:rsidRPr="00D9512A">
        <w:rPr>
          <w:b/>
          <w:i/>
          <w:color w:val="FF0000"/>
          <w:sz w:val="28"/>
          <w:szCs w:val="28"/>
        </w:rPr>
        <w:t>hào mừng</w:t>
      </w:r>
      <w:r w:rsidRPr="00233238">
        <w:rPr>
          <w:b/>
          <w:i/>
          <w:sz w:val="28"/>
          <w:szCs w:val="28"/>
        </w:rPr>
        <w:t xml:space="preserve"> </w:t>
      </w:r>
      <w:r w:rsidRPr="00233238">
        <w:rPr>
          <w:b/>
          <w:i/>
          <w:color w:val="FF0000"/>
          <w:sz w:val="28"/>
          <w:szCs w:val="28"/>
        </w:rPr>
        <w:t>ngày thành lập Đội 15/5</w:t>
      </w:r>
      <w:r>
        <w:rPr>
          <w:b/>
          <w:i/>
          <w:color w:val="FF0000"/>
          <w:sz w:val="28"/>
          <w:szCs w:val="28"/>
        </w:rPr>
        <w:t>,</w:t>
      </w:r>
    </w:p>
    <w:p w:rsidR="00994214" w:rsidRPr="00D9512A" w:rsidRDefault="00994214" w:rsidP="00994214">
      <w:pPr>
        <w:spacing w:line="276" w:lineRule="auto"/>
        <w:jc w:val="center"/>
        <w:rPr>
          <w:b/>
          <w:i/>
          <w:color w:val="FF0000"/>
          <w:sz w:val="28"/>
          <w:szCs w:val="28"/>
        </w:rPr>
      </w:pPr>
      <w:r>
        <w:rPr>
          <w:b/>
          <w:i/>
          <w:color w:val="FF0000"/>
          <w:sz w:val="28"/>
          <w:szCs w:val="28"/>
        </w:rPr>
        <w:t xml:space="preserve"> mừng</w:t>
      </w:r>
      <w:r w:rsidRPr="00233238">
        <w:rPr>
          <w:b/>
          <w:i/>
          <w:color w:val="FF0000"/>
          <w:sz w:val="28"/>
          <w:szCs w:val="28"/>
        </w:rPr>
        <w:t xml:space="preserve"> </w:t>
      </w:r>
      <w:r w:rsidRPr="00D9512A">
        <w:rPr>
          <w:b/>
          <w:i/>
          <w:color w:val="FF0000"/>
          <w:sz w:val="28"/>
          <w:szCs w:val="28"/>
        </w:rPr>
        <w:t xml:space="preserve">ngày </w:t>
      </w:r>
      <w:r>
        <w:rPr>
          <w:b/>
          <w:i/>
          <w:color w:val="FF0000"/>
          <w:sz w:val="28"/>
          <w:szCs w:val="28"/>
        </w:rPr>
        <w:t>sinh nhật Bác Hồ 19/5</w:t>
      </w:r>
    </w:p>
    <w:p w:rsidR="00994214" w:rsidRPr="00940997" w:rsidRDefault="00994214" w:rsidP="00994214">
      <w:pPr>
        <w:tabs>
          <w:tab w:val="left" w:leader="dot" w:pos="9360"/>
        </w:tabs>
        <w:spacing w:line="276" w:lineRule="auto"/>
        <w:jc w:val="both"/>
        <w:rPr>
          <w:sz w:val="28"/>
          <w:szCs w:val="28"/>
        </w:rPr>
      </w:pPr>
    </w:p>
    <w:p w:rsidR="00994214" w:rsidRPr="000C05CE" w:rsidRDefault="00994214" w:rsidP="00994214">
      <w:pPr>
        <w:pStyle w:val="ListParagraph"/>
        <w:numPr>
          <w:ilvl w:val="2"/>
          <w:numId w:val="4"/>
        </w:numPr>
        <w:ind w:left="720"/>
        <w:rPr>
          <w:b/>
          <w:i/>
          <w:sz w:val="28"/>
          <w:szCs w:val="28"/>
        </w:rPr>
      </w:pPr>
      <w:r>
        <w:rPr>
          <w:b/>
          <w:i/>
          <w:sz w:val="28"/>
          <w:szCs w:val="28"/>
        </w:rPr>
        <w:t>Về</w:t>
      </w:r>
      <w:r w:rsidRPr="000C05CE">
        <w:rPr>
          <w:b/>
          <w:i/>
          <w:sz w:val="28"/>
          <w:szCs w:val="28"/>
        </w:rPr>
        <w:t xml:space="preserve"> công tác </w:t>
      </w:r>
      <w:r>
        <w:rPr>
          <w:b/>
          <w:i/>
          <w:sz w:val="28"/>
          <w:szCs w:val="28"/>
        </w:rPr>
        <w:t xml:space="preserve">chính trị, </w:t>
      </w:r>
      <w:r w:rsidRPr="000C05CE">
        <w:rPr>
          <w:b/>
          <w:i/>
          <w:sz w:val="28"/>
          <w:szCs w:val="28"/>
        </w:rPr>
        <w:t>tư tưởng:</w:t>
      </w:r>
    </w:p>
    <w:p w:rsidR="00994214" w:rsidRPr="001B759F" w:rsidRDefault="00994214" w:rsidP="00994214">
      <w:pPr>
        <w:numPr>
          <w:ilvl w:val="0"/>
          <w:numId w:val="4"/>
        </w:numPr>
        <w:tabs>
          <w:tab w:val="clear" w:pos="1260"/>
          <w:tab w:val="left" w:leader="dot" w:pos="9360"/>
        </w:tabs>
        <w:spacing w:line="276" w:lineRule="auto"/>
        <w:ind w:left="720" w:hanging="360"/>
        <w:jc w:val="both"/>
        <w:rPr>
          <w:i/>
          <w:sz w:val="28"/>
          <w:szCs w:val="28"/>
        </w:rPr>
      </w:pPr>
      <w:r>
        <w:rPr>
          <w:sz w:val="28"/>
          <w:szCs w:val="28"/>
        </w:rPr>
        <w:lastRenderedPageBreak/>
        <w:t>T</w:t>
      </w:r>
      <w:r w:rsidRPr="00287F2F">
        <w:rPr>
          <w:sz w:val="28"/>
          <w:szCs w:val="28"/>
        </w:rPr>
        <w:t>hường xuyên thực hiện các cuộc vận động của ngành;</w:t>
      </w:r>
      <w:r>
        <w:rPr>
          <w:sz w:val="28"/>
          <w:szCs w:val="28"/>
        </w:rPr>
        <w:t xml:space="preserve"> Thực hiện chỉ thị 05/CT của BCT về</w:t>
      </w:r>
      <w:r w:rsidRPr="00287F2F">
        <w:rPr>
          <w:sz w:val="28"/>
          <w:szCs w:val="28"/>
        </w:rPr>
        <w:t xml:space="preserve"> </w:t>
      </w:r>
      <w:r>
        <w:rPr>
          <w:sz w:val="28"/>
          <w:szCs w:val="28"/>
        </w:rPr>
        <w:t>“ Đẩy mạnh h</w:t>
      </w:r>
      <w:r w:rsidRPr="00287F2F">
        <w:rPr>
          <w:sz w:val="28"/>
          <w:szCs w:val="28"/>
        </w:rPr>
        <w:t>ọc tập và làm theo tư tưởng đạo đức, phong cách Hồ Chí Minh</w:t>
      </w:r>
      <w:r>
        <w:rPr>
          <w:sz w:val="28"/>
          <w:szCs w:val="28"/>
        </w:rPr>
        <w:t>”</w:t>
      </w:r>
      <w:r w:rsidRPr="00287F2F">
        <w:rPr>
          <w:sz w:val="28"/>
          <w:szCs w:val="28"/>
        </w:rPr>
        <w:t xml:space="preserve"> chủ đề năm 201</w:t>
      </w:r>
      <w:r>
        <w:rPr>
          <w:sz w:val="28"/>
          <w:szCs w:val="28"/>
        </w:rPr>
        <w:t>9</w:t>
      </w:r>
      <w:r w:rsidRPr="00287F2F">
        <w:rPr>
          <w:sz w:val="28"/>
          <w:szCs w:val="28"/>
        </w:rPr>
        <w:t xml:space="preserve"> về </w:t>
      </w:r>
      <w:r w:rsidRPr="001B759F">
        <w:rPr>
          <w:i/>
          <w:sz w:val="28"/>
          <w:szCs w:val="28"/>
        </w:rPr>
        <w:t>“ Xây dựng ý thức tôn trọng Nhân dân, phát huy dân chủ, chăm lo đời sống Nhân dân theo tư tưởng, đạo đức, phong cách Hồ Chí Minh”.</w:t>
      </w:r>
    </w:p>
    <w:p w:rsidR="00994214" w:rsidRDefault="00994214" w:rsidP="00994214">
      <w:pPr>
        <w:numPr>
          <w:ilvl w:val="0"/>
          <w:numId w:val="4"/>
        </w:numPr>
        <w:tabs>
          <w:tab w:val="clear" w:pos="1260"/>
          <w:tab w:val="left" w:leader="dot" w:pos="9360"/>
        </w:tabs>
        <w:spacing w:line="276" w:lineRule="auto"/>
        <w:ind w:left="720" w:hanging="360"/>
        <w:jc w:val="both"/>
        <w:rPr>
          <w:sz w:val="28"/>
          <w:szCs w:val="28"/>
        </w:rPr>
      </w:pPr>
      <w:r>
        <w:rPr>
          <w:sz w:val="28"/>
          <w:szCs w:val="28"/>
        </w:rPr>
        <w:t>Thường xuyên nghiên cứu các văn bản của các cấp, các quy định về ngành giáo dục (Luật GD, Luật viên chức, Điều lệ, Tinh giản biên chế, quy định về đạo đức nhà giáo, chuẩn Giáo viên, chuẩn chức danh nghề nghiệp, phổ cập…)</w:t>
      </w:r>
    </w:p>
    <w:p w:rsidR="00994214" w:rsidRPr="004F021E" w:rsidRDefault="00994214" w:rsidP="00994214">
      <w:pPr>
        <w:numPr>
          <w:ilvl w:val="0"/>
          <w:numId w:val="4"/>
        </w:numPr>
        <w:tabs>
          <w:tab w:val="clear" w:pos="1260"/>
          <w:tab w:val="left" w:leader="dot" w:pos="9360"/>
        </w:tabs>
        <w:spacing w:line="276" w:lineRule="auto"/>
        <w:ind w:left="720" w:hanging="360"/>
        <w:jc w:val="both"/>
        <w:rPr>
          <w:sz w:val="28"/>
          <w:szCs w:val="28"/>
        </w:rPr>
      </w:pPr>
      <w:r w:rsidRPr="00287F2F">
        <w:rPr>
          <w:sz w:val="28"/>
          <w:szCs w:val="28"/>
        </w:rPr>
        <w:t>Chấp hành tốt nội quy, quy chế của trường, của ngành</w:t>
      </w:r>
      <w:r>
        <w:rPr>
          <w:sz w:val="28"/>
          <w:szCs w:val="28"/>
        </w:rPr>
        <w:t xml:space="preserve">; </w:t>
      </w:r>
      <w:r w:rsidRPr="00287F2F">
        <w:rPr>
          <w:sz w:val="28"/>
          <w:szCs w:val="28"/>
        </w:rPr>
        <w:t>Chỉ thị 17 của UBND tỉnh</w:t>
      </w:r>
      <w:r>
        <w:rPr>
          <w:sz w:val="28"/>
          <w:szCs w:val="28"/>
        </w:rPr>
        <w:t xml:space="preserve"> về chấn chỉnh lề lối làm việc</w:t>
      </w:r>
      <w:r w:rsidRPr="00287F2F">
        <w:rPr>
          <w:sz w:val="28"/>
          <w:szCs w:val="28"/>
        </w:rPr>
        <w:t xml:space="preserve">. </w:t>
      </w:r>
      <w:r>
        <w:rPr>
          <w:sz w:val="28"/>
          <w:szCs w:val="28"/>
        </w:rPr>
        <w:t>Cần nghiêm túc khắc phục những hạn chế đã được chỉ ra trong tháng 4.</w:t>
      </w:r>
      <w:r w:rsidRPr="004F021E">
        <w:rPr>
          <w:sz w:val="28"/>
          <w:szCs w:val="28"/>
        </w:rPr>
        <w:t xml:space="preserve"> </w:t>
      </w:r>
      <w:r>
        <w:rPr>
          <w:sz w:val="28"/>
          <w:szCs w:val="28"/>
        </w:rPr>
        <w:t>Không vi phạm đạo đức nhà giáo, tích cực phấn đấu nâng cao năng lực công tác, hoàn thành tốt nhiệm vụ.</w:t>
      </w:r>
    </w:p>
    <w:p w:rsidR="00994214" w:rsidRDefault="00994214" w:rsidP="00994214">
      <w:pPr>
        <w:numPr>
          <w:ilvl w:val="0"/>
          <w:numId w:val="4"/>
        </w:numPr>
        <w:tabs>
          <w:tab w:val="clear" w:pos="1260"/>
          <w:tab w:val="left" w:leader="dot" w:pos="9360"/>
        </w:tabs>
        <w:spacing w:line="276" w:lineRule="auto"/>
        <w:ind w:left="720" w:hanging="360"/>
        <w:jc w:val="both"/>
        <w:rPr>
          <w:sz w:val="28"/>
          <w:szCs w:val="28"/>
        </w:rPr>
      </w:pPr>
      <w:r w:rsidRPr="00940997">
        <w:rPr>
          <w:sz w:val="28"/>
          <w:szCs w:val="28"/>
        </w:rPr>
        <w:t>Xây dựng mối đoàn kết nội bộ nhất trí cao để thực hiện thành công kế hoạch nhà tr</w:t>
      </w:r>
      <w:r w:rsidRPr="00940997">
        <w:rPr>
          <w:rFonts w:hint="eastAsia"/>
          <w:sz w:val="28"/>
          <w:szCs w:val="28"/>
        </w:rPr>
        <w:t>ư</w:t>
      </w:r>
      <w:r w:rsidRPr="00940997">
        <w:rPr>
          <w:sz w:val="28"/>
          <w:szCs w:val="28"/>
        </w:rPr>
        <w:t>ờng.</w:t>
      </w:r>
    </w:p>
    <w:p w:rsidR="00994214" w:rsidRPr="00AC7B18" w:rsidRDefault="00994214" w:rsidP="00994214">
      <w:pPr>
        <w:numPr>
          <w:ilvl w:val="0"/>
          <w:numId w:val="4"/>
        </w:numPr>
        <w:tabs>
          <w:tab w:val="clear" w:pos="1260"/>
          <w:tab w:val="left" w:leader="dot" w:pos="9360"/>
        </w:tabs>
        <w:spacing w:line="276" w:lineRule="auto"/>
        <w:ind w:left="720" w:hanging="360"/>
        <w:jc w:val="both"/>
        <w:rPr>
          <w:sz w:val="28"/>
          <w:szCs w:val="28"/>
        </w:rPr>
      </w:pPr>
      <w:r w:rsidRPr="00AC7B18">
        <w:rPr>
          <w:sz w:val="28"/>
          <w:szCs w:val="28"/>
        </w:rPr>
        <w:t xml:space="preserve">Tích cực, tự giác tham gia các hoạt động phong trào mừng ngày </w:t>
      </w:r>
      <w:r>
        <w:rPr>
          <w:sz w:val="28"/>
          <w:szCs w:val="28"/>
        </w:rPr>
        <w:t>sinh nhật Bác Hồ.</w:t>
      </w:r>
    </w:p>
    <w:p w:rsidR="00994214" w:rsidRPr="00324D03" w:rsidRDefault="00994214" w:rsidP="00994214">
      <w:pPr>
        <w:pStyle w:val="ListParagraph"/>
        <w:numPr>
          <w:ilvl w:val="0"/>
          <w:numId w:val="7"/>
        </w:numPr>
        <w:tabs>
          <w:tab w:val="left" w:leader="dot" w:pos="9360"/>
        </w:tabs>
        <w:spacing w:line="276" w:lineRule="auto"/>
        <w:jc w:val="both"/>
        <w:rPr>
          <w:sz w:val="28"/>
          <w:szCs w:val="28"/>
        </w:rPr>
      </w:pPr>
      <w:r w:rsidRPr="00985D9C">
        <w:rPr>
          <w:b/>
          <w:i/>
          <w:sz w:val="28"/>
          <w:szCs w:val="28"/>
        </w:rPr>
        <w:t>Chuyên môn:</w:t>
      </w:r>
    </w:p>
    <w:p w:rsidR="00994214" w:rsidRDefault="00994214" w:rsidP="00994214">
      <w:pPr>
        <w:pStyle w:val="ListParagraph"/>
        <w:numPr>
          <w:ilvl w:val="0"/>
          <w:numId w:val="10"/>
        </w:numPr>
        <w:tabs>
          <w:tab w:val="left" w:leader="dot" w:pos="9360"/>
        </w:tabs>
        <w:spacing w:line="276" w:lineRule="auto"/>
        <w:jc w:val="both"/>
        <w:rPr>
          <w:sz w:val="28"/>
          <w:szCs w:val="28"/>
        </w:rPr>
      </w:pPr>
      <w:r>
        <w:rPr>
          <w:sz w:val="28"/>
          <w:szCs w:val="28"/>
        </w:rPr>
        <w:t>Duy trì tốt</w:t>
      </w:r>
      <w:r w:rsidRPr="00940997">
        <w:rPr>
          <w:sz w:val="28"/>
          <w:szCs w:val="28"/>
        </w:rPr>
        <w:t xml:space="preserve"> sĩ số, nề nếp </w:t>
      </w:r>
      <w:r>
        <w:rPr>
          <w:sz w:val="28"/>
          <w:szCs w:val="28"/>
        </w:rPr>
        <w:t>HS, nề nếp dạy học</w:t>
      </w:r>
      <w:r w:rsidRPr="00940997">
        <w:rPr>
          <w:sz w:val="28"/>
          <w:szCs w:val="28"/>
        </w:rPr>
        <w:t>.</w:t>
      </w:r>
    </w:p>
    <w:p w:rsidR="00994214" w:rsidRPr="00487B00" w:rsidRDefault="00994214" w:rsidP="00487B00">
      <w:pPr>
        <w:pStyle w:val="ListParagraph"/>
        <w:numPr>
          <w:ilvl w:val="0"/>
          <w:numId w:val="10"/>
        </w:numPr>
        <w:tabs>
          <w:tab w:val="left" w:leader="dot" w:pos="9360"/>
        </w:tabs>
        <w:spacing w:line="276" w:lineRule="auto"/>
        <w:jc w:val="both"/>
        <w:rPr>
          <w:sz w:val="28"/>
          <w:szCs w:val="28"/>
        </w:rPr>
      </w:pPr>
      <w:r w:rsidRPr="0091614C">
        <w:rPr>
          <w:sz w:val="28"/>
          <w:szCs w:val="28"/>
        </w:rPr>
        <w:t xml:space="preserve">Hoàn thành chương trình năm học trước 20/5. </w:t>
      </w:r>
      <w:r w:rsidR="00487B00">
        <w:rPr>
          <w:sz w:val="28"/>
          <w:szCs w:val="28"/>
        </w:rPr>
        <w:t>Làm tốt công tác chủ nhiệm</w:t>
      </w:r>
      <w:r w:rsidR="00487B00" w:rsidRPr="00C47416">
        <w:rPr>
          <w:sz w:val="28"/>
          <w:szCs w:val="28"/>
        </w:rPr>
        <w:t>.</w:t>
      </w:r>
      <w:r w:rsidR="00487B00">
        <w:rPr>
          <w:sz w:val="28"/>
          <w:szCs w:val="28"/>
        </w:rPr>
        <w:t xml:space="preserve"> </w:t>
      </w:r>
      <w:r w:rsidRPr="00487B00">
        <w:rPr>
          <w:sz w:val="28"/>
          <w:szCs w:val="28"/>
        </w:rPr>
        <w:t>Quan tâm kèm cặp, phụ đạo cho HS yếu, ôn tập để kiểm tra, đánh giá chất lượng GD cuối năm. Xét hoàn thành chương trình lớp học, chương trình tiểu học. Xét khen thưởng. Phê duyệt học bạ trước 25/5.</w:t>
      </w:r>
    </w:p>
    <w:p w:rsidR="00994214" w:rsidRPr="0091614C" w:rsidRDefault="00994214" w:rsidP="00994214">
      <w:pPr>
        <w:pStyle w:val="ListParagraph"/>
        <w:numPr>
          <w:ilvl w:val="0"/>
          <w:numId w:val="10"/>
        </w:numPr>
        <w:tabs>
          <w:tab w:val="left" w:leader="dot" w:pos="9360"/>
        </w:tabs>
        <w:spacing w:line="276" w:lineRule="auto"/>
        <w:jc w:val="both"/>
        <w:rPr>
          <w:sz w:val="28"/>
          <w:szCs w:val="28"/>
        </w:rPr>
      </w:pPr>
      <w:r w:rsidRPr="0091614C">
        <w:rPr>
          <w:sz w:val="28"/>
          <w:szCs w:val="28"/>
        </w:rPr>
        <w:t>Lập kế hoạch ôn tập trong hè và tổ chức thi lại cho những HS chưa đạt trong đợt thi cuối năm học để hạn chế tỷ lệ HS lưu ban.</w:t>
      </w:r>
    </w:p>
    <w:p w:rsidR="00994214" w:rsidRPr="0091614C" w:rsidRDefault="00994214" w:rsidP="00994214">
      <w:pPr>
        <w:pStyle w:val="ListParagraph"/>
        <w:numPr>
          <w:ilvl w:val="0"/>
          <w:numId w:val="10"/>
        </w:numPr>
        <w:tabs>
          <w:tab w:val="left" w:leader="dot" w:pos="9360"/>
        </w:tabs>
        <w:spacing w:line="276" w:lineRule="auto"/>
        <w:jc w:val="both"/>
        <w:rPr>
          <w:sz w:val="28"/>
          <w:szCs w:val="28"/>
        </w:rPr>
      </w:pPr>
      <w:r w:rsidRPr="0091614C">
        <w:rPr>
          <w:sz w:val="28"/>
          <w:szCs w:val="28"/>
        </w:rPr>
        <w:t xml:space="preserve">Hoàn thành hồ sơ </w:t>
      </w:r>
      <w:r w:rsidR="00487B00">
        <w:rPr>
          <w:sz w:val="28"/>
          <w:szCs w:val="28"/>
        </w:rPr>
        <w:t xml:space="preserve">CM của </w:t>
      </w:r>
      <w:r w:rsidR="00487B00" w:rsidRPr="0091614C">
        <w:rPr>
          <w:sz w:val="28"/>
          <w:szCs w:val="28"/>
        </w:rPr>
        <w:t>cá nhân,</w:t>
      </w:r>
      <w:r w:rsidR="00487B00">
        <w:rPr>
          <w:sz w:val="28"/>
          <w:szCs w:val="28"/>
        </w:rPr>
        <w:t xml:space="preserve"> </w:t>
      </w:r>
      <w:r w:rsidRPr="0091614C">
        <w:rPr>
          <w:sz w:val="28"/>
          <w:szCs w:val="28"/>
        </w:rPr>
        <w:t>tổ khối</w:t>
      </w:r>
      <w:r w:rsidR="00487B00">
        <w:rPr>
          <w:sz w:val="28"/>
          <w:szCs w:val="28"/>
        </w:rPr>
        <w:t>;</w:t>
      </w:r>
      <w:r w:rsidRPr="0091614C">
        <w:rPr>
          <w:sz w:val="28"/>
          <w:szCs w:val="28"/>
        </w:rPr>
        <w:t xml:space="preserve"> kiểm tra, đánh giá </w:t>
      </w:r>
      <w:r w:rsidR="00487B00">
        <w:rPr>
          <w:sz w:val="28"/>
          <w:szCs w:val="28"/>
        </w:rPr>
        <w:t xml:space="preserve">chất lượng hồ sơ </w:t>
      </w:r>
      <w:r w:rsidRPr="0091614C">
        <w:rPr>
          <w:sz w:val="28"/>
          <w:szCs w:val="28"/>
        </w:rPr>
        <w:t>cuối năm trước 25/5.</w:t>
      </w:r>
    </w:p>
    <w:p w:rsidR="00994214" w:rsidRPr="002F4367" w:rsidRDefault="00994214" w:rsidP="00994214">
      <w:pPr>
        <w:pStyle w:val="ListParagraph"/>
        <w:numPr>
          <w:ilvl w:val="0"/>
          <w:numId w:val="10"/>
        </w:numPr>
        <w:tabs>
          <w:tab w:val="left" w:leader="dot" w:pos="9360"/>
        </w:tabs>
        <w:spacing w:line="276" w:lineRule="auto"/>
        <w:jc w:val="both"/>
        <w:rPr>
          <w:sz w:val="28"/>
          <w:szCs w:val="28"/>
        </w:rPr>
      </w:pPr>
      <w:r>
        <w:rPr>
          <w:sz w:val="28"/>
          <w:szCs w:val="28"/>
        </w:rPr>
        <w:t xml:space="preserve">Kiểm tra, đánh giá </w:t>
      </w:r>
      <w:r w:rsidRPr="002F4367">
        <w:rPr>
          <w:sz w:val="28"/>
          <w:szCs w:val="28"/>
        </w:rPr>
        <w:t>BDTX</w:t>
      </w:r>
      <w:r>
        <w:rPr>
          <w:sz w:val="28"/>
          <w:szCs w:val="28"/>
        </w:rPr>
        <w:t xml:space="preserve"> cho GV trước 10/5. </w:t>
      </w:r>
    </w:p>
    <w:p w:rsidR="00994214" w:rsidRDefault="00994214" w:rsidP="00994214">
      <w:pPr>
        <w:pStyle w:val="ListParagraph"/>
        <w:numPr>
          <w:ilvl w:val="0"/>
          <w:numId w:val="10"/>
        </w:numPr>
        <w:tabs>
          <w:tab w:val="left" w:leader="dot" w:pos="9360"/>
        </w:tabs>
        <w:spacing w:line="276" w:lineRule="auto"/>
        <w:jc w:val="both"/>
        <w:rPr>
          <w:sz w:val="28"/>
          <w:szCs w:val="28"/>
        </w:rPr>
      </w:pPr>
      <w:r w:rsidRPr="00F54A21">
        <w:rPr>
          <w:sz w:val="28"/>
          <w:szCs w:val="28"/>
        </w:rPr>
        <w:t xml:space="preserve">Làm tốt công tác chuẩn bị </w:t>
      </w:r>
      <w:r>
        <w:rPr>
          <w:sz w:val="28"/>
          <w:szCs w:val="28"/>
        </w:rPr>
        <w:t xml:space="preserve">cho HS </w:t>
      </w:r>
      <w:r w:rsidRPr="00F54A21">
        <w:rPr>
          <w:sz w:val="28"/>
          <w:szCs w:val="28"/>
        </w:rPr>
        <w:t xml:space="preserve">tham gia cuộc thi </w:t>
      </w:r>
      <w:r>
        <w:rPr>
          <w:sz w:val="28"/>
          <w:szCs w:val="28"/>
        </w:rPr>
        <w:t xml:space="preserve">kể chuyện về chủ đề “Biển, đảo quê hương” do Phòng VH phối hợp PGD tổ chức vào 23,24/5. </w:t>
      </w:r>
    </w:p>
    <w:p w:rsidR="00994214" w:rsidRDefault="00994214" w:rsidP="00994214">
      <w:pPr>
        <w:pStyle w:val="ListParagraph"/>
        <w:numPr>
          <w:ilvl w:val="0"/>
          <w:numId w:val="10"/>
        </w:numPr>
        <w:tabs>
          <w:tab w:val="left" w:leader="dot" w:pos="9360"/>
        </w:tabs>
        <w:spacing w:line="276" w:lineRule="auto"/>
        <w:jc w:val="both"/>
        <w:rPr>
          <w:sz w:val="28"/>
          <w:szCs w:val="28"/>
        </w:rPr>
      </w:pPr>
      <w:r>
        <w:rPr>
          <w:sz w:val="28"/>
          <w:szCs w:val="28"/>
        </w:rPr>
        <w:t>Hoàn thành</w:t>
      </w:r>
      <w:r w:rsidRPr="00F54A21">
        <w:rPr>
          <w:sz w:val="28"/>
          <w:szCs w:val="28"/>
        </w:rPr>
        <w:t xml:space="preserve"> kiểm định chất lượng GD</w:t>
      </w:r>
      <w:r>
        <w:rPr>
          <w:sz w:val="28"/>
          <w:szCs w:val="28"/>
        </w:rPr>
        <w:t xml:space="preserve"> trước 20/5</w:t>
      </w:r>
      <w:r w:rsidRPr="00F54A21">
        <w:rPr>
          <w:sz w:val="28"/>
          <w:szCs w:val="28"/>
        </w:rPr>
        <w:t>.</w:t>
      </w:r>
    </w:p>
    <w:p w:rsidR="00F9143C" w:rsidRPr="00931FB3" w:rsidRDefault="00F9143C" w:rsidP="00994214">
      <w:pPr>
        <w:pStyle w:val="ListParagraph"/>
        <w:numPr>
          <w:ilvl w:val="0"/>
          <w:numId w:val="10"/>
        </w:numPr>
        <w:tabs>
          <w:tab w:val="left" w:leader="dot" w:pos="9360"/>
        </w:tabs>
        <w:spacing w:line="276" w:lineRule="auto"/>
        <w:jc w:val="both"/>
        <w:rPr>
          <w:sz w:val="28"/>
          <w:szCs w:val="28"/>
        </w:rPr>
      </w:pPr>
      <w:r>
        <w:rPr>
          <w:sz w:val="28"/>
          <w:szCs w:val="28"/>
        </w:rPr>
        <w:t xml:space="preserve"> Xây dựng kế hoạch tuyển sinh lớp 1 vào đầu tháng 6.</w:t>
      </w:r>
    </w:p>
    <w:p w:rsidR="00994214" w:rsidRPr="00324D03" w:rsidRDefault="00994214" w:rsidP="00994214">
      <w:pPr>
        <w:pStyle w:val="ListParagraph"/>
        <w:numPr>
          <w:ilvl w:val="0"/>
          <w:numId w:val="7"/>
        </w:numPr>
        <w:tabs>
          <w:tab w:val="left" w:leader="dot" w:pos="9360"/>
        </w:tabs>
        <w:spacing w:line="276" w:lineRule="auto"/>
        <w:jc w:val="both"/>
        <w:rPr>
          <w:b/>
          <w:i/>
          <w:sz w:val="28"/>
          <w:szCs w:val="28"/>
        </w:rPr>
      </w:pPr>
      <w:r w:rsidRPr="00324D03">
        <w:rPr>
          <w:b/>
          <w:i/>
          <w:sz w:val="28"/>
          <w:szCs w:val="28"/>
        </w:rPr>
        <w:t>Công tác Đoàn thể:</w:t>
      </w:r>
    </w:p>
    <w:p w:rsidR="00994214" w:rsidRDefault="00994214" w:rsidP="00994214">
      <w:pPr>
        <w:pStyle w:val="ListParagraph"/>
        <w:numPr>
          <w:ilvl w:val="0"/>
          <w:numId w:val="11"/>
        </w:numPr>
        <w:tabs>
          <w:tab w:val="left" w:leader="dot" w:pos="9360"/>
        </w:tabs>
        <w:spacing w:line="276" w:lineRule="auto"/>
        <w:jc w:val="both"/>
        <w:rPr>
          <w:sz w:val="28"/>
          <w:szCs w:val="28"/>
        </w:rPr>
      </w:pPr>
      <w:r w:rsidRPr="00BF44D6">
        <w:rPr>
          <w:sz w:val="28"/>
          <w:szCs w:val="28"/>
        </w:rPr>
        <w:t xml:space="preserve">Các đoàn thể tích cực vận động, tuyên truyền CCVC chấp hành tốt quy chế, nội quy cơ quan, phối hợp tốt </w:t>
      </w:r>
      <w:r>
        <w:rPr>
          <w:sz w:val="28"/>
          <w:szCs w:val="28"/>
        </w:rPr>
        <w:t xml:space="preserve">với nhà trường </w:t>
      </w:r>
      <w:r w:rsidRPr="00BF44D6">
        <w:rPr>
          <w:sz w:val="28"/>
          <w:szCs w:val="28"/>
        </w:rPr>
        <w:t xml:space="preserve">để thực hiện nhiệm vụ. </w:t>
      </w:r>
    </w:p>
    <w:p w:rsidR="008906CD" w:rsidRPr="008906CD" w:rsidRDefault="00994214" w:rsidP="008906CD">
      <w:pPr>
        <w:pStyle w:val="ListParagraph"/>
        <w:numPr>
          <w:ilvl w:val="0"/>
          <w:numId w:val="11"/>
        </w:numPr>
        <w:tabs>
          <w:tab w:val="left" w:leader="dot" w:pos="9360"/>
        </w:tabs>
        <w:spacing w:line="276" w:lineRule="auto"/>
        <w:jc w:val="both"/>
        <w:rPr>
          <w:b/>
          <w:i/>
          <w:sz w:val="28"/>
          <w:szCs w:val="28"/>
        </w:rPr>
      </w:pPr>
      <w:r w:rsidRPr="008906CD">
        <w:rPr>
          <w:i/>
          <w:sz w:val="28"/>
          <w:szCs w:val="28"/>
        </w:rPr>
        <w:t>Liên đội:</w:t>
      </w:r>
      <w:r w:rsidRPr="008906CD">
        <w:rPr>
          <w:sz w:val="28"/>
          <w:szCs w:val="28"/>
        </w:rPr>
        <w:t xml:space="preserve">  Làm tốt công tác tuyên truyền, giáo dục đạo đức cho HS. Tuyên truyền, vận động HS tham gia các hoạt động của Đội, quyết toán thu - chi quỹ Đội. </w:t>
      </w:r>
    </w:p>
    <w:p w:rsidR="00994214" w:rsidRPr="008906CD" w:rsidRDefault="00994214" w:rsidP="00994214">
      <w:pPr>
        <w:pStyle w:val="ListParagraph"/>
        <w:numPr>
          <w:ilvl w:val="0"/>
          <w:numId w:val="7"/>
        </w:numPr>
        <w:tabs>
          <w:tab w:val="left" w:leader="dot" w:pos="9360"/>
        </w:tabs>
        <w:spacing w:line="276" w:lineRule="auto"/>
        <w:jc w:val="both"/>
        <w:rPr>
          <w:b/>
          <w:i/>
          <w:sz w:val="28"/>
          <w:szCs w:val="28"/>
        </w:rPr>
      </w:pPr>
      <w:r w:rsidRPr="008906CD">
        <w:rPr>
          <w:b/>
          <w:i/>
          <w:sz w:val="28"/>
          <w:szCs w:val="28"/>
        </w:rPr>
        <w:t xml:space="preserve">Công tác khác: </w:t>
      </w:r>
    </w:p>
    <w:p w:rsidR="00994214" w:rsidRDefault="00994214" w:rsidP="00994214">
      <w:pPr>
        <w:pStyle w:val="ListParagraph"/>
        <w:numPr>
          <w:ilvl w:val="0"/>
          <w:numId w:val="12"/>
        </w:numPr>
        <w:spacing w:line="276" w:lineRule="auto"/>
        <w:jc w:val="both"/>
        <w:rPr>
          <w:sz w:val="28"/>
          <w:szCs w:val="28"/>
        </w:rPr>
      </w:pPr>
      <w:r w:rsidRPr="00912F35">
        <w:rPr>
          <w:sz w:val="28"/>
          <w:szCs w:val="28"/>
        </w:rPr>
        <w:lastRenderedPageBreak/>
        <w:t xml:space="preserve">Tham gia đầy đủ các cuộc họp do ngành GD và địa phương tổ chức. </w:t>
      </w:r>
    </w:p>
    <w:p w:rsidR="002F22D5" w:rsidRDefault="002F22D5" w:rsidP="00994214">
      <w:pPr>
        <w:pStyle w:val="ListParagraph"/>
        <w:numPr>
          <w:ilvl w:val="0"/>
          <w:numId w:val="12"/>
        </w:numPr>
        <w:spacing w:line="276" w:lineRule="auto"/>
        <w:jc w:val="both"/>
        <w:rPr>
          <w:sz w:val="28"/>
          <w:szCs w:val="28"/>
        </w:rPr>
      </w:pPr>
      <w:r>
        <w:rPr>
          <w:sz w:val="28"/>
          <w:szCs w:val="28"/>
        </w:rPr>
        <w:t>Tổ chức họp xét kỷ luật 1 GV sinh con thứ 3.</w:t>
      </w:r>
    </w:p>
    <w:p w:rsidR="00994214" w:rsidRPr="00912F35" w:rsidRDefault="00994214" w:rsidP="00994214">
      <w:pPr>
        <w:pStyle w:val="ListParagraph"/>
        <w:numPr>
          <w:ilvl w:val="0"/>
          <w:numId w:val="12"/>
        </w:numPr>
        <w:spacing w:line="276" w:lineRule="auto"/>
        <w:jc w:val="both"/>
        <w:rPr>
          <w:sz w:val="28"/>
          <w:szCs w:val="28"/>
        </w:rPr>
      </w:pPr>
      <w:r w:rsidRPr="00912F35">
        <w:rPr>
          <w:i/>
          <w:sz w:val="28"/>
          <w:szCs w:val="28"/>
        </w:rPr>
        <w:t>Công tác báo cáo</w:t>
      </w:r>
      <w:r w:rsidRPr="00912F35">
        <w:rPr>
          <w:sz w:val="28"/>
          <w:szCs w:val="28"/>
        </w:rPr>
        <w:t>: làm kịp thời, chính xác.</w:t>
      </w:r>
    </w:p>
    <w:p w:rsidR="00994214" w:rsidRPr="0091614C" w:rsidRDefault="00994214" w:rsidP="00994214">
      <w:pPr>
        <w:pStyle w:val="ListParagraph"/>
        <w:numPr>
          <w:ilvl w:val="0"/>
          <w:numId w:val="12"/>
        </w:numPr>
        <w:tabs>
          <w:tab w:val="left" w:leader="dot" w:pos="9360"/>
        </w:tabs>
        <w:spacing w:line="276" w:lineRule="auto"/>
        <w:jc w:val="both"/>
        <w:rPr>
          <w:sz w:val="28"/>
          <w:szCs w:val="28"/>
        </w:rPr>
      </w:pPr>
      <w:r w:rsidRPr="00940997">
        <w:rPr>
          <w:i/>
          <w:sz w:val="28"/>
          <w:szCs w:val="28"/>
        </w:rPr>
        <w:t>Công tác hành chính</w:t>
      </w:r>
      <w:r w:rsidRPr="00940997">
        <w:rPr>
          <w:sz w:val="28"/>
          <w:szCs w:val="28"/>
        </w:rPr>
        <w:t xml:space="preserve">:  thực hiện đúng chức trách nhiệm vụ và công việc được giao. </w:t>
      </w:r>
      <w:r w:rsidRPr="0091614C">
        <w:rPr>
          <w:sz w:val="28"/>
          <w:szCs w:val="28"/>
        </w:rPr>
        <w:t>CBGVNV thực hiện đúng giờ giấc và nghiêm túc trong giờ làm việc, chú trọng đến năng suất và hiệu quả công việc. Các phòng làm việc vệ sinh sạch sẽ, sắp xếp gọn gàng, có ý thức tiết kiệm điện, nước và bảo quản CSVC chung.</w:t>
      </w:r>
    </w:p>
    <w:p w:rsidR="00994214" w:rsidRPr="00A66052" w:rsidRDefault="00994214" w:rsidP="00994214">
      <w:pPr>
        <w:pStyle w:val="ListParagraph"/>
        <w:numPr>
          <w:ilvl w:val="0"/>
          <w:numId w:val="12"/>
        </w:numPr>
        <w:tabs>
          <w:tab w:val="left" w:leader="dot" w:pos="9360"/>
        </w:tabs>
        <w:spacing w:line="276" w:lineRule="auto"/>
        <w:jc w:val="both"/>
        <w:rPr>
          <w:sz w:val="28"/>
          <w:szCs w:val="28"/>
        </w:rPr>
      </w:pPr>
      <w:r w:rsidRPr="003B5A33">
        <w:rPr>
          <w:i/>
          <w:sz w:val="28"/>
          <w:szCs w:val="28"/>
        </w:rPr>
        <w:t>Tài chính - Kế toán</w:t>
      </w:r>
      <w:r w:rsidRPr="003B5A33">
        <w:rPr>
          <w:sz w:val="28"/>
          <w:szCs w:val="28"/>
        </w:rPr>
        <w:t xml:space="preserve">:  </w:t>
      </w:r>
      <w:r>
        <w:rPr>
          <w:sz w:val="28"/>
          <w:szCs w:val="28"/>
        </w:rPr>
        <w:t>Tập trung làm</w:t>
      </w:r>
      <w:r w:rsidRPr="003B5A33">
        <w:rPr>
          <w:sz w:val="28"/>
          <w:szCs w:val="28"/>
        </w:rPr>
        <w:t xml:space="preserve"> hồ sơ </w:t>
      </w:r>
      <w:r>
        <w:rPr>
          <w:sz w:val="28"/>
          <w:szCs w:val="28"/>
        </w:rPr>
        <w:t xml:space="preserve">thu - chi các khoản </w:t>
      </w:r>
      <w:r w:rsidRPr="003B5A33">
        <w:rPr>
          <w:sz w:val="28"/>
          <w:szCs w:val="28"/>
        </w:rPr>
        <w:t xml:space="preserve">quỹ phụ huynh đóng góp. </w:t>
      </w:r>
      <w:r>
        <w:rPr>
          <w:sz w:val="28"/>
          <w:szCs w:val="28"/>
        </w:rPr>
        <w:t>Thanh toán đầy đủ, kịp thời các chế độ lương, công tác phí cho CBGVNV và chế độ theo NĐ 86, NQ 31 cho HS.</w:t>
      </w:r>
    </w:p>
    <w:p w:rsidR="00994214" w:rsidRDefault="00994214" w:rsidP="00994214">
      <w:pPr>
        <w:pStyle w:val="ListParagraph"/>
        <w:numPr>
          <w:ilvl w:val="0"/>
          <w:numId w:val="12"/>
        </w:numPr>
        <w:tabs>
          <w:tab w:val="left" w:leader="dot" w:pos="9360"/>
        </w:tabs>
        <w:spacing w:line="276" w:lineRule="auto"/>
        <w:jc w:val="both"/>
        <w:rPr>
          <w:sz w:val="28"/>
          <w:szCs w:val="28"/>
        </w:rPr>
      </w:pPr>
      <w:r w:rsidRPr="00C30523">
        <w:rPr>
          <w:i/>
          <w:sz w:val="28"/>
          <w:szCs w:val="28"/>
        </w:rPr>
        <w:t>Bảo vệ</w:t>
      </w:r>
      <w:r w:rsidRPr="00C30523">
        <w:rPr>
          <w:sz w:val="28"/>
          <w:szCs w:val="28"/>
        </w:rPr>
        <w:t xml:space="preserve">: bảo vệ  tốt ANTT, an toàn tài sản của nhà trường. </w:t>
      </w:r>
      <w:r>
        <w:rPr>
          <w:sz w:val="28"/>
          <w:szCs w:val="28"/>
        </w:rPr>
        <w:t>Quản lý, h</w:t>
      </w:r>
      <w:r w:rsidRPr="00C30523">
        <w:rPr>
          <w:sz w:val="28"/>
          <w:szCs w:val="28"/>
        </w:rPr>
        <w:t xml:space="preserve">ướng dẫn khách </w:t>
      </w:r>
      <w:r>
        <w:rPr>
          <w:sz w:val="28"/>
          <w:szCs w:val="28"/>
        </w:rPr>
        <w:t>ra vào trường</w:t>
      </w:r>
      <w:r w:rsidRPr="00C30523">
        <w:rPr>
          <w:sz w:val="28"/>
          <w:szCs w:val="28"/>
        </w:rPr>
        <w:t xml:space="preserve">. </w:t>
      </w:r>
      <w:r>
        <w:rPr>
          <w:sz w:val="28"/>
          <w:szCs w:val="28"/>
        </w:rPr>
        <w:t>Kiểm kê tài sản phòng học trước khi nghỉ hè.</w:t>
      </w:r>
    </w:p>
    <w:p w:rsidR="00994214" w:rsidRPr="00C30523" w:rsidRDefault="00994214" w:rsidP="00994214">
      <w:pPr>
        <w:pStyle w:val="ListParagraph"/>
        <w:numPr>
          <w:ilvl w:val="0"/>
          <w:numId w:val="12"/>
        </w:numPr>
        <w:tabs>
          <w:tab w:val="left" w:leader="dot" w:pos="9360"/>
        </w:tabs>
        <w:spacing w:line="276" w:lineRule="auto"/>
        <w:jc w:val="both"/>
        <w:rPr>
          <w:sz w:val="28"/>
          <w:szCs w:val="28"/>
        </w:rPr>
      </w:pPr>
      <w:r w:rsidRPr="00C30523">
        <w:rPr>
          <w:i/>
          <w:sz w:val="28"/>
          <w:szCs w:val="28"/>
        </w:rPr>
        <w:t>Công tác Y tế</w:t>
      </w:r>
      <w:r w:rsidRPr="00C30523">
        <w:rPr>
          <w:sz w:val="28"/>
          <w:szCs w:val="28"/>
        </w:rPr>
        <w:t xml:space="preserve">  </w:t>
      </w:r>
      <w:r w:rsidRPr="00C30523">
        <w:rPr>
          <w:i/>
          <w:sz w:val="28"/>
          <w:szCs w:val="28"/>
        </w:rPr>
        <w:t>học đường</w:t>
      </w:r>
      <w:r w:rsidRPr="00C30523">
        <w:rPr>
          <w:sz w:val="28"/>
          <w:szCs w:val="28"/>
        </w:rPr>
        <w:t xml:space="preserve">: </w:t>
      </w:r>
      <w:r>
        <w:rPr>
          <w:sz w:val="28"/>
          <w:szCs w:val="28"/>
        </w:rPr>
        <w:t>GVCN t</w:t>
      </w:r>
      <w:r w:rsidRPr="00C30523">
        <w:rPr>
          <w:sz w:val="28"/>
          <w:szCs w:val="28"/>
        </w:rPr>
        <w:t>ích cực tuyên truyền, vận động HS tiếp tục tham gia đóng BHYT</w:t>
      </w:r>
      <w:r>
        <w:rPr>
          <w:sz w:val="28"/>
          <w:szCs w:val="28"/>
        </w:rPr>
        <w:t xml:space="preserve"> đạt chỉ tiêu, giữ vệ sinh cá nhân, vệ sinh trường, lớp</w:t>
      </w:r>
      <w:r w:rsidRPr="00C30523">
        <w:rPr>
          <w:sz w:val="28"/>
          <w:szCs w:val="28"/>
        </w:rPr>
        <w:t>. Làm tốt công tác c</w:t>
      </w:r>
      <w:r>
        <w:rPr>
          <w:sz w:val="28"/>
          <w:szCs w:val="28"/>
        </w:rPr>
        <w:t>hăm sóc sức khỏe ban đầu cho HS</w:t>
      </w:r>
      <w:r w:rsidR="00BB22C3">
        <w:rPr>
          <w:sz w:val="28"/>
          <w:szCs w:val="28"/>
        </w:rPr>
        <w:t>, phối hợp với trạm y tế cho HS uống thuốc tẩy giun</w:t>
      </w:r>
      <w:r w:rsidRPr="00C30523">
        <w:rPr>
          <w:sz w:val="28"/>
          <w:szCs w:val="28"/>
        </w:rPr>
        <w:t xml:space="preserve">. </w:t>
      </w:r>
    </w:p>
    <w:p w:rsidR="00994214" w:rsidRDefault="00994214" w:rsidP="00994214">
      <w:pPr>
        <w:pStyle w:val="ListParagraph"/>
        <w:numPr>
          <w:ilvl w:val="0"/>
          <w:numId w:val="12"/>
        </w:numPr>
        <w:tabs>
          <w:tab w:val="left" w:leader="dot" w:pos="9360"/>
        </w:tabs>
        <w:spacing w:line="276" w:lineRule="auto"/>
        <w:jc w:val="both"/>
        <w:rPr>
          <w:sz w:val="28"/>
          <w:szCs w:val="28"/>
        </w:rPr>
      </w:pPr>
      <w:r>
        <w:rPr>
          <w:i/>
          <w:sz w:val="28"/>
          <w:szCs w:val="28"/>
        </w:rPr>
        <w:t>Công tác Lao động, vệ sinh</w:t>
      </w:r>
      <w:r w:rsidRPr="0067390A">
        <w:rPr>
          <w:sz w:val="28"/>
          <w:szCs w:val="28"/>
        </w:rPr>
        <w:t>:</w:t>
      </w:r>
      <w:r>
        <w:rPr>
          <w:sz w:val="28"/>
          <w:szCs w:val="28"/>
        </w:rPr>
        <w:t xml:space="preserve"> vệ sinh trường, lớp, nhà vệ sinh đảm bảo sạch sẽ. Quan tâm chăm sóc cây trồng.</w:t>
      </w:r>
    </w:p>
    <w:p w:rsidR="00994214" w:rsidRDefault="00994214" w:rsidP="00994214">
      <w:pPr>
        <w:pStyle w:val="ListParagraph"/>
        <w:numPr>
          <w:ilvl w:val="0"/>
          <w:numId w:val="12"/>
        </w:numPr>
        <w:tabs>
          <w:tab w:val="left" w:leader="dot" w:pos="9360"/>
        </w:tabs>
        <w:spacing w:line="276" w:lineRule="auto"/>
        <w:jc w:val="both"/>
        <w:rPr>
          <w:sz w:val="28"/>
          <w:szCs w:val="28"/>
        </w:rPr>
      </w:pPr>
      <w:r w:rsidRPr="003B5A33">
        <w:rPr>
          <w:i/>
          <w:sz w:val="28"/>
          <w:szCs w:val="28"/>
        </w:rPr>
        <w:t>Công tác thu đóng góp</w:t>
      </w:r>
      <w:r>
        <w:rPr>
          <w:i/>
          <w:sz w:val="28"/>
          <w:szCs w:val="28"/>
        </w:rPr>
        <w:t xml:space="preserve"> – CSVC</w:t>
      </w:r>
      <w:r w:rsidRPr="003B5A33">
        <w:rPr>
          <w:sz w:val="28"/>
          <w:szCs w:val="28"/>
        </w:rPr>
        <w:t xml:space="preserve">: </w:t>
      </w:r>
      <w:r>
        <w:rPr>
          <w:sz w:val="28"/>
          <w:szCs w:val="28"/>
        </w:rPr>
        <w:t xml:space="preserve">Có biện pháp để huy động </w:t>
      </w:r>
      <w:r w:rsidRPr="003B5A33">
        <w:rPr>
          <w:sz w:val="28"/>
          <w:szCs w:val="28"/>
        </w:rPr>
        <w:t>thu đóng góp</w:t>
      </w:r>
      <w:r>
        <w:rPr>
          <w:sz w:val="28"/>
          <w:szCs w:val="28"/>
        </w:rPr>
        <w:t xml:space="preserve"> các khoản quỹ tỷ lệ đạt 100</w:t>
      </w:r>
      <w:r w:rsidRPr="003B5A33">
        <w:rPr>
          <w:sz w:val="28"/>
          <w:szCs w:val="28"/>
        </w:rPr>
        <w:t>%.</w:t>
      </w:r>
      <w:r>
        <w:rPr>
          <w:sz w:val="28"/>
          <w:szCs w:val="28"/>
        </w:rPr>
        <w:t xml:space="preserve"> Quyết toán thu từ các lớp trước 25/5.</w:t>
      </w:r>
      <w:r w:rsidR="00F9143C">
        <w:rPr>
          <w:sz w:val="28"/>
          <w:szCs w:val="28"/>
        </w:rPr>
        <w:t xml:space="preserve"> Thanh lý các tài sản bị hư hỏng.</w:t>
      </w:r>
      <w:bookmarkStart w:id="0" w:name="_GoBack"/>
      <w:bookmarkEnd w:id="0"/>
    </w:p>
    <w:p w:rsidR="00994214" w:rsidRDefault="00994214" w:rsidP="00994214">
      <w:pPr>
        <w:pStyle w:val="ListParagraph"/>
        <w:numPr>
          <w:ilvl w:val="0"/>
          <w:numId w:val="12"/>
        </w:numPr>
        <w:tabs>
          <w:tab w:val="left" w:leader="dot" w:pos="9360"/>
        </w:tabs>
        <w:spacing w:line="276" w:lineRule="auto"/>
        <w:jc w:val="both"/>
        <w:rPr>
          <w:sz w:val="28"/>
          <w:szCs w:val="28"/>
        </w:rPr>
      </w:pPr>
      <w:r w:rsidRPr="00233238">
        <w:rPr>
          <w:i/>
          <w:sz w:val="28"/>
          <w:szCs w:val="28"/>
        </w:rPr>
        <w:t>Công tác thi đua :</w:t>
      </w:r>
      <w:r w:rsidRPr="00233238">
        <w:rPr>
          <w:sz w:val="28"/>
          <w:szCs w:val="28"/>
        </w:rPr>
        <w:t xml:space="preserve"> Họp xét thi đua, đánh giá, xếp loại chuẩn hiệu trưởng, chuẩn giáo viên, xếp loại viên chức cho CB-GV-CNV cuối năm đảm bảo khách quan, công bằng và đúng quy định từ tổ khối đến nhà trường</w:t>
      </w:r>
      <w:r w:rsidR="00F9143C">
        <w:rPr>
          <w:sz w:val="28"/>
          <w:szCs w:val="28"/>
        </w:rPr>
        <w:t>,</w:t>
      </w:r>
      <w:r w:rsidRPr="00233238">
        <w:rPr>
          <w:sz w:val="28"/>
          <w:szCs w:val="28"/>
        </w:rPr>
        <w:t xml:space="preserve"> trước 25/5. </w:t>
      </w:r>
    </w:p>
    <w:p w:rsidR="00994214" w:rsidRPr="00233238" w:rsidRDefault="00994214" w:rsidP="00994214">
      <w:pPr>
        <w:pStyle w:val="ListParagraph"/>
        <w:numPr>
          <w:ilvl w:val="0"/>
          <w:numId w:val="12"/>
        </w:numPr>
        <w:tabs>
          <w:tab w:val="left" w:leader="dot" w:pos="9360"/>
        </w:tabs>
        <w:spacing w:line="276" w:lineRule="auto"/>
        <w:jc w:val="both"/>
        <w:rPr>
          <w:sz w:val="28"/>
          <w:szCs w:val="28"/>
        </w:rPr>
      </w:pPr>
      <w:r w:rsidRPr="00233238">
        <w:rPr>
          <w:sz w:val="28"/>
          <w:szCs w:val="28"/>
        </w:rPr>
        <w:t>Làm tốt công tác khuyến học từ phong trào nuôi heo đất.</w:t>
      </w:r>
    </w:p>
    <w:p w:rsidR="00994214" w:rsidRPr="00233238" w:rsidRDefault="00994214" w:rsidP="00994214">
      <w:pPr>
        <w:pStyle w:val="ListParagraph"/>
        <w:numPr>
          <w:ilvl w:val="0"/>
          <w:numId w:val="12"/>
        </w:numPr>
        <w:tabs>
          <w:tab w:val="left" w:leader="dot" w:pos="9360"/>
        </w:tabs>
        <w:spacing w:line="276" w:lineRule="auto"/>
        <w:jc w:val="both"/>
        <w:rPr>
          <w:sz w:val="28"/>
          <w:szCs w:val="28"/>
        </w:rPr>
      </w:pPr>
      <w:r w:rsidRPr="00233238">
        <w:rPr>
          <w:sz w:val="28"/>
          <w:szCs w:val="28"/>
        </w:rPr>
        <w:t>Họp ban đại diện Hội CMHS tổng kết năm học và bàn về kế hoạch thu đóng góp năm học 2019-2020. Tổ chức họp phụ huynh toàn trường vào chiều 24/5.</w:t>
      </w:r>
    </w:p>
    <w:p w:rsidR="00994214" w:rsidRPr="00906383" w:rsidRDefault="00994214" w:rsidP="00994214">
      <w:pPr>
        <w:pStyle w:val="ListParagraph"/>
        <w:numPr>
          <w:ilvl w:val="0"/>
          <w:numId w:val="12"/>
        </w:numPr>
        <w:tabs>
          <w:tab w:val="left" w:leader="dot" w:pos="9360"/>
        </w:tabs>
        <w:spacing w:line="276" w:lineRule="auto"/>
        <w:jc w:val="both"/>
        <w:rPr>
          <w:sz w:val="28"/>
          <w:szCs w:val="28"/>
        </w:rPr>
      </w:pPr>
      <w:r w:rsidRPr="00906383">
        <w:rPr>
          <w:sz w:val="28"/>
          <w:szCs w:val="28"/>
        </w:rPr>
        <w:t>Tổng kết năm học</w:t>
      </w:r>
      <w:r>
        <w:rPr>
          <w:sz w:val="28"/>
          <w:szCs w:val="28"/>
        </w:rPr>
        <w:t xml:space="preserve"> 30/5</w:t>
      </w:r>
      <w:r w:rsidRPr="00906383">
        <w:rPr>
          <w:sz w:val="28"/>
          <w:szCs w:val="28"/>
        </w:rPr>
        <w:t xml:space="preserve">. </w:t>
      </w:r>
      <w:r>
        <w:rPr>
          <w:sz w:val="28"/>
          <w:szCs w:val="28"/>
        </w:rPr>
        <w:t>Phân công trực hè và c</w:t>
      </w:r>
      <w:r w:rsidRPr="00906383">
        <w:rPr>
          <w:sz w:val="28"/>
          <w:szCs w:val="28"/>
        </w:rPr>
        <w:t>ấp phép hè</w:t>
      </w:r>
      <w:r>
        <w:rPr>
          <w:sz w:val="28"/>
          <w:szCs w:val="28"/>
        </w:rPr>
        <w:t xml:space="preserve"> trước 01/6</w:t>
      </w:r>
      <w:r w:rsidRPr="00906383">
        <w:rPr>
          <w:sz w:val="28"/>
          <w:szCs w:val="28"/>
        </w:rPr>
        <w:t>.</w:t>
      </w:r>
    </w:p>
    <w:p w:rsidR="00994214" w:rsidRPr="00906383" w:rsidRDefault="00994214" w:rsidP="00994214">
      <w:pPr>
        <w:pStyle w:val="ListParagraph"/>
        <w:numPr>
          <w:ilvl w:val="0"/>
          <w:numId w:val="12"/>
        </w:numPr>
        <w:tabs>
          <w:tab w:val="left" w:leader="dot" w:pos="9360"/>
        </w:tabs>
        <w:spacing w:line="276" w:lineRule="auto"/>
        <w:jc w:val="both"/>
        <w:rPr>
          <w:sz w:val="28"/>
          <w:szCs w:val="28"/>
        </w:rPr>
      </w:pPr>
      <w:r w:rsidRPr="00831990">
        <w:rPr>
          <w:i/>
          <w:sz w:val="28"/>
          <w:szCs w:val="28"/>
        </w:rPr>
        <w:t>Công nghệ - thông tin</w:t>
      </w:r>
      <w:r w:rsidRPr="00831990">
        <w:rPr>
          <w:sz w:val="28"/>
          <w:szCs w:val="28"/>
        </w:rPr>
        <w:t>: cập nhật</w:t>
      </w:r>
      <w:r>
        <w:rPr>
          <w:sz w:val="28"/>
          <w:szCs w:val="28"/>
        </w:rPr>
        <w:t xml:space="preserve"> và</w:t>
      </w:r>
      <w:r w:rsidRPr="00831990">
        <w:rPr>
          <w:sz w:val="28"/>
          <w:szCs w:val="28"/>
        </w:rPr>
        <w:t xml:space="preserve"> </w:t>
      </w:r>
      <w:r>
        <w:rPr>
          <w:sz w:val="28"/>
          <w:szCs w:val="28"/>
        </w:rPr>
        <w:t xml:space="preserve">xử lý thông tin </w:t>
      </w:r>
      <w:r w:rsidRPr="00831990">
        <w:rPr>
          <w:sz w:val="28"/>
          <w:szCs w:val="28"/>
        </w:rPr>
        <w:t>kịp thời, đầy đủ</w:t>
      </w:r>
      <w:r>
        <w:rPr>
          <w:sz w:val="28"/>
          <w:szCs w:val="28"/>
        </w:rPr>
        <w:t xml:space="preserve"> trên</w:t>
      </w:r>
      <w:r w:rsidRPr="00831990">
        <w:rPr>
          <w:sz w:val="28"/>
          <w:szCs w:val="28"/>
        </w:rPr>
        <w:t xml:space="preserve"> </w:t>
      </w:r>
      <w:r>
        <w:rPr>
          <w:sz w:val="28"/>
          <w:szCs w:val="28"/>
        </w:rPr>
        <w:t xml:space="preserve">các </w:t>
      </w:r>
      <w:r w:rsidRPr="00831990">
        <w:rPr>
          <w:sz w:val="28"/>
          <w:szCs w:val="28"/>
        </w:rPr>
        <w:t>phần mềm</w:t>
      </w:r>
      <w:r>
        <w:rPr>
          <w:sz w:val="28"/>
          <w:szCs w:val="28"/>
        </w:rPr>
        <w:t xml:space="preserve"> Ofiice, G</w:t>
      </w:r>
      <w:r w:rsidR="00186E99">
        <w:rPr>
          <w:sz w:val="28"/>
          <w:szCs w:val="28"/>
        </w:rPr>
        <w:t>ma</w:t>
      </w:r>
      <w:r>
        <w:rPr>
          <w:sz w:val="28"/>
          <w:szCs w:val="28"/>
        </w:rPr>
        <w:t>il, VNEDU.</w:t>
      </w:r>
      <w:r w:rsidRPr="00831990">
        <w:rPr>
          <w:sz w:val="28"/>
          <w:szCs w:val="28"/>
        </w:rPr>
        <w:t xml:space="preserve"> </w:t>
      </w:r>
      <w:r w:rsidRPr="00906383">
        <w:rPr>
          <w:sz w:val="28"/>
          <w:szCs w:val="28"/>
        </w:rPr>
        <w:t>Tiếp tục viết bài, đăng bài để duy trì trang Web.</w:t>
      </w:r>
    </w:p>
    <w:p w:rsidR="00994214" w:rsidRPr="00940997" w:rsidRDefault="00994214" w:rsidP="00994214">
      <w:pPr>
        <w:tabs>
          <w:tab w:val="left" w:leader="dot" w:pos="9360"/>
        </w:tabs>
        <w:spacing w:line="276" w:lineRule="auto"/>
        <w:ind w:left="360"/>
        <w:jc w:val="both"/>
        <w:rPr>
          <w:sz w:val="28"/>
          <w:szCs w:val="28"/>
        </w:rPr>
      </w:pPr>
      <w:r w:rsidRPr="00940997">
        <w:rPr>
          <w:sz w:val="28"/>
          <w:szCs w:val="28"/>
        </w:rPr>
        <w:t xml:space="preserve">              --------------------------------************--------------------------------</w:t>
      </w:r>
    </w:p>
    <w:p w:rsidR="00994214" w:rsidRPr="00940997" w:rsidRDefault="00994214" w:rsidP="00994214">
      <w:pPr>
        <w:spacing w:line="276" w:lineRule="auto"/>
        <w:rPr>
          <w:i/>
          <w:sz w:val="28"/>
          <w:szCs w:val="28"/>
        </w:rPr>
      </w:pPr>
      <w:r w:rsidRPr="00940997">
        <w:rPr>
          <w:i/>
          <w:sz w:val="28"/>
          <w:szCs w:val="28"/>
        </w:rPr>
        <w:tab/>
      </w:r>
      <w:r w:rsidRPr="00940997">
        <w:rPr>
          <w:i/>
          <w:sz w:val="28"/>
          <w:szCs w:val="28"/>
        </w:rPr>
        <w:tab/>
      </w:r>
      <w:r w:rsidRPr="00940997">
        <w:rPr>
          <w:i/>
          <w:sz w:val="28"/>
          <w:szCs w:val="28"/>
        </w:rPr>
        <w:tab/>
      </w:r>
      <w:r w:rsidRPr="00940997">
        <w:rPr>
          <w:i/>
          <w:sz w:val="28"/>
          <w:szCs w:val="28"/>
        </w:rPr>
        <w:tab/>
      </w:r>
      <w:r w:rsidRPr="00940997">
        <w:rPr>
          <w:i/>
          <w:sz w:val="28"/>
          <w:szCs w:val="28"/>
        </w:rPr>
        <w:tab/>
      </w:r>
      <w:r w:rsidRPr="00940997">
        <w:rPr>
          <w:i/>
          <w:sz w:val="28"/>
          <w:szCs w:val="28"/>
        </w:rPr>
        <w:tab/>
      </w:r>
      <w:r w:rsidRPr="00940997">
        <w:rPr>
          <w:i/>
          <w:sz w:val="28"/>
          <w:szCs w:val="28"/>
        </w:rPr>
        <w:tab/>
        <w:t xml:space="preserve">Nam Dong, ngày  </w:t>
      </w:r>
      <w:r>
        <w:rPr>
          <w:i/>
          <w:sz w:val="28"/>
          <w:szCs w:val="28"/>
        </w:rPr>
        <w:t>24</w:t>
      </w:r>
      <w:r w:rsidRPr="00940997">
        <w:rPr>
          <w:i/>
          <w:sz w:val="28"/>
          <w:szCs w:val="28"/>
        </w:rPr>
        <w:t xml:space="preserve"> tháng  </w:t>
      </w:r>
      <w:r>
        <w:rPr>
          <w:i/>
          <w:sz w:val="28"/>
          <w:szCs w:val="28"/>
        </w:rPr>
        <w:t xml:space="preserve">4 </w:t>
      </w:r>
      <w:r w:rsidRPr="00940997">
        <w:rPr>
          <w:i/>
          <w:sz w:val="28"/>
          <w:szCs w:val="28"/>
        </w:rPr>
        <w:t>năm 201</w:t>
      </w:r>
      <w:r>
        <w:rPr>
          <w:i/>
          <w:sz w:val="28"/>
          <w:szCs w:val="28"/>
        </w:rPr>
        <w:t>9</w:t>
      </w:r>
    </w:p>
    <w:p w:rsidR="00994214" w:rsidRPr="00940997" w:rsidRDefault="00994214" w:rsidP="00994214">
      <w:pPr>
        <w:spacing w:line="276" w:lineRule="auto"/>
        <w:ind w:left="6480"/>
        <w:rPr>
          <w:b/>
          <w:sz w:val="28"/>
          <w:szCs w:val="28"/>
        </w:rPr>
      </w:pPr>
      <w:r w:rsidRPr="00940997">
        <w:rPr>
          <w:b/>
          <w:sz w:val="28"/>
          <w:szCs w:val="28"/>
        </w:rPr>
        <w:t xml:space="preserve">      HIỆU TRƯỞNG</w:t>
      </w:r>
    </w:p>
    <w:p w:rsidR="00994214" w:rsidRPr="00940997" w:rsidRDefault="00994214" w:rsidP="00994214">
      <w:pPr>
        <w:spacing w:line="276" w:lineRule="auto"/>
        <w:ind w:firstLine="360"/>
        <w:jc w:val="both"/>
        <w:rPr>
          <w:b/>
          <w:sz w:val="28"/>
          <w:szCs w:val="28"/>
        </w:rPr>
      </w:pPr>
    </w:p>
    <w:p w:rsidR="00994214" w:rsidRPr="00940997" w:rsidRDefault="00994214" w:rsidP="00994214">
      <w:pPr>
        <w:spacing w:line="276" w:lineRule="auto"/>
        <w:ind w:firstLine="360"/>
        <w:jc w:val="both"/>
        <w:rPr>
          <w:b/>
          <w:sz w:val="28"/>
          <w:szCs w:val="28"/>
        </w:rPr>
      </w:pPr>
    </w:p>
    <w:p w:rsidR="00994214" w:rsidRPr="00940997" w:rsidRDefault="00994214" w:rsidP="00994214">
      <w:pPr>
        <w:spacing w:line="276" w:lineRule="auto"/>
        <w:ind w:firstLine="360"/>
        <w:jc w:val="both"/>
        <w:rPr>
          <w:b/>
          <w:sz w:val="28"/>
          <w:szCs w:val="28"/>
        </w:rPr>
      </w:pPr>
    </w:p>
    <w:p w:rsidR="00994214" w:rsidRPr="00940997" w:rsidRDefault="00994214" w:rsidP="00994214">
      <w:pPr>
        <w:spacing w:line="276" w:lineRule="auto"/>
        <w:ind w:firstLine="360"/>
        <w:jc w:val="both"/>
        <w:rPr>
          <w:b/>
          <w:sz w:val="28"/>
          <w:szCs w:val="28"/>
        </w:rPr>
      </w:pPr>
      <w:r w:rsidRPr="00940997">
        <w:rPr>
          <w:b/>
          <w:sz w:val="28"/>
          <w:szCs w:val="28"/>
        </w:rPr>
        <w:lastRenderedPageBreak/>
        <w:tab/>
      </w:r>
      <w:r w:rsidRPr="00940997">
        <w:rPr>
          <w:b/>
          <w:sz w:val="28"/>
          <w:szCs w:val="28"/>
        </w:rPr>
        <w:tab/>
      </w:r>
      <w:r w:rsidRPr="00940997">
        <w:rPr>
          <w:b/>
          <w:sz w:val="28"/>
          <w:szCs w:val="28"/>
        </w:rPr>
        <w:tab/>
      </w:r>
      <w:r w:rsidRPr="00940997">
        <w:rPr>
          <w:b/>
          <w:sz w:val="28"/>
          <w:szCs w:val="28"/>
        </w:rPr>
        <w:tab/>
      </w:r>
      <w:r w:rsidRPr="00940997">
        <w:rPr>
          <w:b/>
          <w:sz w:val="28"/>
          <w:szCs w:val="28"/>
        </w:rPr>
        <w:tab/>
      </w:r>
      <w:r w:rsidRPr="00940997">
        <w:rPr>
          <w:b/>
          <w:sz w:val="28"/>
          <w:szCs w:val="28"/>
        </w:rPr>
        <w:tab/>
      </w:r>
      <w:r w:rsidRPr="00940997">
        <w:rPr>
          <w:b/>
          <w:sz w:val="28"/>
          <w:szCs w:val="28"/>
        </w:rPr>
        <w:tab/>
      </w:r>
      <w:r w:rsidRPr="00940997">
        <w:rPr>
          <w:b/>
          <w:sz w:val="28"/>
          <w:szCs w:val="28"/>
        </w:rPr>
        <w:tab/>
      </w:r>
      <w:r w:rsidRPr="00940997">
        <w:rPr>
          <w:b/>
          <w:sz w:val="28"/>
          <w:szCs w:val="28"/>
        </w:rPr>
        <w:tab/>
        <w:t>NGUYỄN THỊ NGỌC HÀ</w:t>
      </w:r>
    </w:p>
    <w:p w:rsidR="00994214" w:rsidRDefault="00994214" w:rsidP="00994214">
      <w:pPr>
        <w:spacing w:line="276" w:lineRule="auto"/>
        <w:jc w:val="center"/>
        <w:rPr>
          <w:b/>
          <w:sz w:val="28"/>
          <w:szCs w:val="28"/>
        </w:rPr>
      </w:pPr>
    </w:p>
    <w:p w:rsidR="00994214" w:rsidRDefault="00994214" w:rsidP="00994214">
      <w:pPr>
        <w:spacing w:line="276" w:lineRule="auto"/>
        <w:ind w:firstLine="360"/>
        <w:rPr>
          <w:sz w:val="28"/>
          <w:szCs w:val="28"/>
        </w:rPr>
      </w:pPr>
    </w:p>
    <w:p w:rsidR="00994214" w:rsidRDefault="00994214" w:rsidP="00994214">
      <w:pPr>
        <w:spacing w:line="276" w:lineRule="auto"/>
        <w:ind w:firstLine="360"/>
        <w:rPr>
          <w:sz w:val="28"/>
          <w:szCs w:val="28"/>
        </w:rPr>
      </w:pPr>
    </w:p>
    <w:p w:rsidR="00994214" w:rsidRDefault="00994214" w:rsidP="00994214">
      <w:pPr>
        <w:spacing w:line="276" w:lineRule="auto"/>
        <w:ind w:firstLine="360"/>
        <w:rPr>
          <w:sz w:val="28"/>
          <w:szCs w:val="28"/>
        </w:rPr>
      </w:pPr>
    </w:p>
    <w:p w:rsidR="00994214" w:rsidRDefault="00994214" w:rsidP="00994214">
      <w:pPr>
        <w:spacing w:line="276" w:lineRule="auto"/>
        <w:ind w:firstLine="360"/>
        <w:rPr>
          <w:sz w:val="28"/>
          <w:szCs w:val="28"/>
        </w:rPr>
      </w:pPr>
    </w:p>
    <w:p w:rsidR="00994214" w:rsidRDefault="00994214" w:rsidP="00994214">
      <w:pPr>
        <w:spacing w:line="276" w:lineRule="auto"/>
        <w:ind w:firstLine="360"/>
        <w:rPr>
          <w:sz w:val="28"/>
          <w:szCs w:val="28"/>
        </w:rPr>
      </w:pPr>
    </w:p>
    <w:p w:rsidR="00994214" w:rsidRDefault="00994214" w:rsidP="00994214">
      <w:pPr>
        <w:spacing w:line="276" w:lineRule="auto"/>
        <w:ind w:firstLine="360"/>
        <w:rPr>
          <w:sz w:val="28"/>
          <w:szCs w:val="28"/>
        </w:rPr>
      </w:pPr>
    </w:p>
    <w:p w:rsidR="00994214" w:rsidRDefault="00994214" w:rsidP="00994214">
      <w:pPr>
        <w:spacing w:line="276" w:lineRule="auto"/>
        <w:ind w:firstLine="360"/>
        <w:rPr>
          <w:sz w:val="28"/>
          <w:szCs w:val="28"/>
        </w:rPr>
      </w:pPr>
    </w:p>
    <w:p w:rsidR="00994214" w:rsidRDefault="00994214" w:rsidP="00994214">
      <w:pPr>
        <w:spacing w:line="276" w:lineRule="auto"/>
        <w:ind w:firstLine="360"/>
        <w:rPr>
          <w:sz w:val="28"/>
          <w:szCs w:val="28"/>
        </w:rPr>
      </w:pPr>
    </w:p>
    <w:p w:rsidR="00994214" w:rsidRDefault="00994214" w:rsidP="00994214">
      <w:pPr>
        <w:spacing w:line="276" w:lineRule="auto"/>
        <w:ind w:firstLine="360"/>
        <w:rPr>
          <w:sz w:val="28"/>
          <w:szCs w:val="28"/>
        </w:rPr>
      </w:pPr>
    </w:p>
    <w:p w:rsidR="00994214" w:rsidRDefault="00994214" w:rsidP="00994214">
      <w:pPr>
        <w:spacing w:line="276" w:lineRule="auto"/>
        <w:ind w:firstLine="360"/>
        <w:rPr>
          <w:sz w:val="28"/>
          <w:szCs w:val="28"/>
        </w:rPr>
      </w:pPr>
    </w:p>
    <w:p w:rsidR="00994214" w:rsidRDefault="00994214" w:rsidP="00994214">
      <w:pPr>
        <w:spacing w:line="276" w:lineRule="auto"/>
        <w:ind w:firstLine="360"/>
        <w:rPr>
          <w:sz w:val="28"/>
          <w:szCs w:val="28"/>
        </w:rPr>
      </w:pPr>
    </w:p>
    <w:p w:rsidR="00994214" w:rsidRDefault="00994214" w:rsidP="00994214">
      <w:pPr>
        <w:spacing w:line="276" w:lineRule="auto"/>
        <w:ind w:firstLine="360"/>
        <w:rPr>
          <w:sz w:val="28"/>
          <w:szCs w:val="28"/>
        </w:rPr>
      </w:pPr>
    </w:p>
    <w:p w:rsidR="00994214" w:rsidRDefault="00994214" w:rsidP="00994214">
      <w:pPr>
        <w:spacing w:line="276" w:lineRule="auto"/>
        <w:ind w:firstLine="360"/>
        <w:rPr>
          <w:sz w:val="28"/>
          <w:szCs w:val="28"/>
        </w:rPr>
      </w:pPr>
    </w:p>
    <w:p w:rsidR="00994214" w:rsidRDefault="00994214" w:rsidP="00994214">
      <w:pPr>
        <w:spacing w:line="276" w:lineRule="auto"/>
        <w:ind w:firstLine="360"/>
        <w:rPr>
          <w:sz w:val="28"/>
          <w:szCs w:val="28"/>
        </w:rPr>
      </w:pPr>
    </w:p>
    <w:p w:rsidR="00994214" w:rsidRDefault="00994214" w:rsidP="00994214">
      <w:pPr>
        <w:spacing w:line="276" w:lineRule="auto"/>
        <w:ind w:firstLine="360"/>
        <w:rPr>
          <w:sz w:val="28"/>
          <w:szCs w:val="28"/>
        </w:rPr>
      </w:pPr>
    </w:p>
    <w:p w:rsidR="00994214" w:rsidRDefault="00994214" w:rsidP="00994214">
      <w:pPr>
        <w:spacing w:line="276" w:lineRule="auto"/>
        <w:ind w:firstLine="360"/>
        <w:rPr>
          <w:sz w:val="28"/>
          <w:szCs w:val="28"/>
        </w:rPr>
      </w:pPr>
    </w:p>
    <w:p w:rsidR="00994214" w:rsidRDefault="00994214" w:rsidP="00994214">
      <w:pPr>
        <w:spacing w:line="276" w:lineRule="auto"/>
        <w:ind w:firstLine="360"/>
        <w:rPr>
          <w:sz w:val="28"/>
          <w:szCs w:val="28"/>
        </w:rPr>
      </w:pPr>
    </w:p>
    <w:p w:rsidR="00A52888" w:rsidRDefault="00A52888"/>
    <w:sectPr w:rsidR="00A52888" w:rsidSect="00994214">
      <w:headerReference w:type="default" r:id="rId8"/>
      <w:footerReference w:type="default" r:id="rId9"/>
      <w:pgSz w:w="12240" w:h="15840"/>
      <w:pgMar w:top="810" w:right="900" w:bottom="720" w:left="126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27" w:rsidRDefault="00C62A27" w:rsidP="00994214">
      <w:r>
        <w:separator/>
      </w:r>
    </w:p>
  </w:endnote>
  <w:endnote w:type="continuationSeparator" w:id="0">
    <w:p w:rsidR="00C62A27" w:rsidRDefault="00C62A27" w:rsidP="0099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4E" w:rsidRDefault="0070774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43718" w:rsidRPr="00A43718">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DA547E" w:rsidRDefault="00C62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27" w:rsidRDefault="00C62A27" w:rsidP="00994214">
      <w:r>
        <w:separator/>
      </w:r>
    </w:p>
  </w:footnote>
  <w:footnote w:type="continuationSeparator" w:id="0">
    <w:p w:rsidR="00C62A27" w:rsidRDefault="00C62A27" w:rsidP="00994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8B" w:rsidRDefault="003E3C62" w:rsidP="00D91086">
    <w:pPr>
      <w:pStyle w:val="Header"/>
      <w:pBdr>
        <w:bottom w:val="thickThinSmallGap" w:sz="24" w:space="1" w:color="622423" w:themeColor="accent2" w:themeShade="7F"/>
      </w:pBdr>
      <w:tabs>
        <w:tab w:val="left" w:pos="6195"/>
      </w:tabs>
      <w:jc w:val="center"/>
    </w:pPr>
    <w:r>
      <w:rPr>
        <w:rFonts w:ascii="Cambria" w:hAnsi="Cambria"/>
        <w:b/>
        <w:i/>
      </w:rPr>
      <w:t>Trường  T</w:t>
    </w:r>
    <w:r w:rsidR="00994214">
      <w:rPr>
        <w:rFonts w:ascii="Cambria" w:hAnsi="Cambria"/>
        <w:b/>
        <w:i/>
      </w:rPr>
      <w:t>iểu học Ngô Quyền – Kế hoạch năm học 2018-2019</w:t>
    </w:r>
    <w:r w:rsidR="00707747">
      <w:rPr>
        <w:rFonts w:ascii="Cambria" w:hAnsi="Cambria"/>
        <w:b/>
        <w:i/>
      </w:rPr>
      <w:t xml:space="preserve"> </w:t>
    </w:r>
    <w:sdt>
      <w:sdtPr>
        <w:rPr>
          <w:rFonts w:ascii="Cambria" w:hAnsi="Cambria"/>
          <w:b/>
          <w:i/>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r w:rsidR="005E2DAD">
          <w:rPr>
            <w:rFonts w:ascii="Cambria" w:hAnsi="Cambria"/>
            <w:b/>
            <w:i/>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0117"/>
    <w:multiLevelType w:val="hybridMultilevel"/>
    <w:tmpl w:val="DBE4630E"/>
    <w:lvl w:ilvl="0" w:tplc="E924D06C">
      <w:start w:val="1"/>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4D7D25"/>
    <w:multiLevelType w:val="hybridMultilevel"/>
    <w:tmpl w:val="874AA726"/>
    <w:lvl w:ilvl="0" w:tplc="E924D06C">
      <w:start w:val="1"/>
      <w:numFmt w:val="bullet"/>
      <w:lvlText w:val="-"/>
      <w:lvlJc w:val="left"/>
      <w:pPr>
        <w:ind w:left="720" w:hanging="360"/>
      </w:pPr>
      <w:rPr>
        <w:rFonts w:ascii="Times New Roman" w:eastAsia="Times New Roman" w:hAnsi="Times New Roman" w:cs="Times New Roman"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32104"/>
    <w:multiLevelType w:val="multilevel"/>
    <w:tmpl w:val="8B6C134A"/>
    <w:lvl w:ilvl="0">
      <w:start w:val="1"/>
      <w:numFmt w:val="bullet"/>
      <w:lvlText w:val="-"/>
      <w:lvlJc w:val="left"/>
      <w:pPr>
        <w:ind w:left="375" w:hanging="375"/>
      </w:pPr>
      <w:rPr>
        <w:rFonts w:ascii="Times New Roman" w:eastAsia="Times New Roman" w:hAnsi="Times New Roman" w:cs="Times New Roman" w:hint="default"/>
        <w:b/>
        <w:i/>
      </w:rPr>
    </w:lvl>
    <w:lvl w:ilvl="1">
      <w:start w:val="1"/>
      <w:numFmt w:val="decimal"/>
      <w:lvlText w:val="%1.%2"/>
      <w:lvlJc w:val="left"/>
      <w:pPr>
        <w:ind w:left="1470" w:hanging="375"/>
      </w:pPr>
      <w:rPr>
        <w:rFonts w:hint="default"/>
        <w:b/>
        <w:i/>
      </w:rPr>
    </w:lvl>
    <w:lvl w:ilvl="2">
      <w:start w:val="1"/>
      <w:numFmt w:val="decimal"/>
      <w:lvlText w:val="%1.%2.%3"/>
      <w:lvlJc w:val="left"/>
      <w:pPr>
        <w:ind w:left="2910" w:hanging="720"/>
      </w:pPr>
      <w:rPr>
        <w:rFonts w:hint="default"/>
        <w:b/>
        <w:i/>
      </w:rPr>
    </w:lvl>
    <w:lvl w:ilvl="3">
      <w:start w:val="1"/>
      <w:numFmt w:val="decimal"/>
      <w:lvlText w:val="%1.%2.%3.%4"/>
      <w:lvlJc w:val="left"/>
      <w:pPr>
        <w:ind w:left="4365" w:hanging="1080"/>
      </w:pPr>
      <w:rPr>
        <w:rFonts w:hint="default"/>
        <w:b/>
        <w:i/>
      </w:rPr>
    </w:lvl>
    <w:lvl w:ilvl="4">
      <w:start w:val="1"/>
      <w:numFmt w:val="decimal"/>
      <w:lvlText w:val="%1.%2.%3.%4.%5"/>
      <w:lvlJc w:val="left"/>
      <w:pPr>
        <w:ind w:left="5460" w:hanging="1080"/>
      </w:pPr>
      <w:rPr>
        <w:rFonts w:hint="default"/>
        <w:b/>
        <w:i/>
      </w:rPr>
    </w:lvl>
    <w:lvl w:ilvl="5">
      <w:start w:val="1"/>
      <w:numFmt w:val="decimal"/>
      <w:lvlText w:val="%1.%2.%3.%4.%5.%6"/>
      <w:lvlJc w:val="left"/>
      <w:pPr>
        <w:ind w:left="6915" w:hanging="1440"/>
      </w:pPr>
      <w:rPr>
        <w:rFonts w:hint="default"/>
        <w:b/>
        <w:i/>
      </w:rPr>
    </w:lvl>
    <w:lvl w:ilvl="6">
      <w:start w:val="1"/>
      <w:numFmt w:val="decimal"/>
      <w:lvlText w:val="%1.%2.%3.%4.%5.%6.%7"/>
      <w:lvlJc w:val="left"/>
      <w:pPr>
        <w:ind w:left="8010" w:hanging="1440"/>
      </w:pPr>
      <w:rPr>
        <w:rFonts w:hint="default"/>
        <w:b/>
        <w:i/>
      </w:rPr>
    </w:lvl>
    <w:lvl w:ilvl="7">
      <w:start w:val="1"/>
      <w:numFmt w:val="decimal"/>
      <w:lvlText w:val="%1.%2.%3.%4.%5.%6.%7.%8"/>
      <w:lvlJc w:val="left"/>
      <w:pPr>
        <w:ind w:left="9465" w:hanging="1800"/>
      </w:pPr>
      <w:rPr>
        <w:rFonts w:hint="default"/>
        <w:b/>
        <w:i/>
      </w:rPr>
    </w:lvl>
    <w:lvl w:ilvl="8">
      <w:start w:val="1"/>
      <w:numFmt w:val="decimal"/>
      <w:lvlText w:val="%1.%2.%3.%4.%5.%6.%7.%8.%9"/>
      <w:lvlJc w:val="left"/>
      <w:pPr>
        <w:ind w:left="10920" w:hanging="2160"/>
      </w:pPr>
      <w:rPr>
        <w:rFonts w:hint="default"/>
        <w:b/>
        <w:i/>
      </w:rPr>
    </w:lvl>
  </w:abstractNum>
  <w:abstractNum w:abstractNumId="3">
    <w:nsid w:val="3CEC777E"/>
    <w:multiLevelType w:val="hybridMultilevel"/>
    <w:tmpl w:val="CE2C0AFC"/>
    <w:lvl w:ilvl="0" w:tplc="E924D06C">
      <w:start w:val="1"/>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8A2F46"/>
    <w:multiLevelType w:val="hybridMultilevel"/>
    <w:tmpl w:val="76A2A55C"/>
    <w:lvl w:ilvl="0" w:tplc="E924D06C">
      <w:start w:val="1"/>
      <w:numFmt w:val="bullet"/>
      <w:lvlText w:val="-"/>
      <w:lvlJc w:val="left"/>
      <w:pPr>
        <w:ind w:left="720" w:hanging="360"/>
      </w:pPr>
      <w:rPr>
        <w:rFonts w:ascii="Times New Roman" w:eastAsia="Times New Roman" w:hAnsi="Times New Roman" w:cs="Times New Roman"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108EA"/>
    <w:multiLevelType w:val="multilevel"/>
    <w:tmpl w:val="4F224ADA"/>
    <w:lvl w:ilvl="0">
      <w:start w:val="1"/>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1095" w:hanging="375"/>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8D73684"/>
    <w:multiLevelType w:val="hybridMultilevel"/>
    <w:tmpl w:val="8D242454"/>
    <w:lvl w:ilvl="0" w:tplc="975E5F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30F69"/>
    <w:multiLevelType w:val="hybridMultilevel"/>
    <w:tmpl w:val="C06C93F4"/>
    <w:lvl w:ilvl="0" w:tplc="13D4F55C">
      <w:numFmt w:val="bullet"/>
      <w:lvlText w:val="-"/>
      <w:lvlJc w:val="left"/>
      <w:pPr>
        <w:tabs>
          <w:tab w:val="num" w:pos="1260"/>
        </w:tabs>
        <w:ind w:left="1260" w:hanging="72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E5FA2F5A">
      <w:start w:val="1"/>
      <w:numFmt w:val="decimal"/>
      <w:lvlText w:val="%3."/>
      <w:lvlJc w:val="left"/>
      <w:pPr>
        <w:ind w:left="2340" w:hanging="360"/>
      </w:pPr>
      <w:rPr>
        <w:rFonts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4C14F7"/>
    <w:multiLevelType w:val="multilevel"/>
    <w:tmpl w:val="1E760060"/>
    <w:lvl w:ilvl="0">
      <w:start w:val="1"/>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1095" w:hanging="375"/>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535A632C"/>
    <w:multiLevelType w:val="hybridMultilevel"/>
    <w:tmpl w:val="99328E6C"/>
    <w:lvl w:ilvl="0" w:tplc="E924D06C">
      <w:start w:val="1"/>
      <w:numFmt w:val="bullet"/>
      <w:lvlText w:val="-"/>
      <w:lvlJc w:val="left"/>
      <w:pPr>
        <w:tabs>
          <w:tab w:val="num" w:pos="1260"/>
        </w:tabs>
        <w:ind w:left="1260" w:hanging="72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E5FA2F5A">
      <w:start w:val="1"/>
      <w:numFmt w:val="decimal"/>
      <w:lvlText w:val="%3."/>
      <w:lvlJc w:val="left"/>
      <w:pPr>
        <w:ind w:left="2340" w:hanging="360"/>
      </w:pPr>
      <w:rPr>
        <w:rFonts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361591"/>
    <w:multiLevelType w:val="hybridMultilevel"/>
    <w:tmpl w:val="3E28CD8E"/>
    <w:lvl w:ilvl="0" w:tplc="5E78947E">
      <w:start w:val="1"/>
      <w:numFmt w:val="decimal"/>
      <w:lvlText w:val="%1."/>
      <w:lvlJc w:val="left"/>
      <w:pPr>
        <w:ind w:left="1080" w:hanging="360"/>
      </w:pPr>
      <w:rPr>
        <w:rFonts w:ascii="Times New Roman" w:eastAsia="Times New Roman" w:hAnsi="Times New Roman" w:cs="Times New Roman"/>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364C8B"/>
    <w:multiLevelType w:val="hybridMultilevel"/>
    <w:tmpl w:val="0DA2434E"/>
    <w:lvl w:ilvl="0" w:tplc="3B349C26">
      <w:start w:val="2"/>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70048"/>
    <w:multiLevelType w:val="hybridMultilevel"/>
    <w:tmpl w:val="D7BE477C"/>
    <w:lvl w:ilvl="0" w:tplc="E924D06C">
      <w:start w:val="1"/>
      <w:numFmt w:val="bullet"/>
      <w:lvlText w:val="-"/>
      <w:lvlJc w:val="left"/>
      <w:pPr>
        <w:ind w:left="720" w:hanging="360"/>
      </w:pPr>
      <w:rPr>
        <w:rFonts w:ascii="Times New Roman" w:eastAsia="Times New Roman" w:hAnsi="Times New Roman" w:cs="Times New Roman"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7"/>
  </w:num>
  <w:num w:numId="5">
    <w:abstractNumId w:val="5"/>
  </w:num>
  <w:num w:numId="6">
    <w:abstractNumId w:val="8"/>
  </w:num>
  <w:num w:numId="7">
    <w:abstractNumId w:val="11"/>
  </w:num>
  <w:num w:numId="8">
    <w:abstractNumId w:val="2"/>
  </w:num>
  <w:num w:numId="9">
    <w:abstractNumId w:val="3"/>
  </w:num>
  <w:num w:numId="10">
    <w:abstractNumId w:val="4"/>
  </w:num>
  <w:num w:numId="11">
    <w:abstractNumId w:val="12"/>
  </w:num>
  <w:num w:numId="12">
    <w:abstractNumId w:val="1"/>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14"/>
    <w:rsid w:val="00186E99"/>
    <w:rsid w:val="001F43B2"/>
    <w:rsid w:val="002231DF"/>
    <w:rsid w:val="002F22D5"/>
    <w:rsid w:val="003E3C62"/>
    <w:rsid w:val="003F0CD1"/>
    <w:rsid w:val="00487B00"/>
    <w:rsid w:val="004A1789"/>
    <w:rsid w:val="005E2DAD"/>
    <w:rsid w:val="00686F62"/>
    <w:rsid w:val="00707747"/>
    <w:rsid w:val="007148D5"/>
    <w:rsid w:val="00772786"/>
    <w:rsid w:val="008906CD"/>
    <w:rsid w:val="008C6B72"/>
    <w:rsid w:val="00994214"/>
    <w:rsid w:val="00A43718"/>
    <w:rsid w:val="00A52888"/>
    <w:rsid w:val="00B10719"/>
    <w:rsid w:val="00BB22C3"/>
    <w:rsid w:val="00C42298"/>
    <w:rsid w:val="00C62A27"/>
    <w:rsid w:val="00CA231C"/>
    <w:rsid w:val="00E84A3A"/>
    <w:rsid w:val="00F640B2"/>
    <w:rsid w:val="00F863B9"/>
    <w:rsid w:val="00F9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14"/>
    <w:pPr>
      <w:tabs>
        <w:tab w:val="center" w:pos="4680"/>
        <w:tab w:val="right" w:pos="9360"/>
      </w:tabs>
    </w:pPr>
  </w:style>
  <w:style w:type="character" w:customStyle="1" w:styleId="HeaderChar">
    <w:name w:val="Header Char"/>
    <w:basedOn w:val="DefaultParagraphFont"/>
    <w:link w:val="Header"/>
    <w:uiPriority w:val="99"/>
    <w:rsid w:val="00994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214"/>
    <w:pPr>
      <w:tabs>
        <w:tab w:val="center" w:pos="4680"/>
        <w:tab w:val="right" w:pos="9360"/>
      </w:tabs>
    </w:pPr>
  </w:style>
  <w:style w:type="character" w:customStyle="1" w:styleId="FooterChar">
    <w:name w:val="Footer Char"/>
    <w:basedOn w:val="DefaultParagraphFont"/>
    <w:link w:val="Footer"/>
    <w:uiPriority w:val="99"/>
    <w:rsid w:val="00994214"/>
    <w:rPr>
      <w:rFonts w:ascii="Times New Roman" w:eastAsia="Times New Roman" w:hAnsi="Times New Roman" w:cs="Times New Roman"/>
      <w:sz w:val="24"/>
      <w:szCs w:val="24"/>
    </w:rPr>
  </w:style>
  <w:style w:type="paragraph" w:styleId="ListParagraph">
    <w:name w:val="List Paragraph"/>
    <w:basedOn w:val="Normal"/>
    <w:uiPriority w:val="34"/>
    <w:qFormat/>
    <w:rsid w:val="00994214"/>
    <w:pPr>
      <w:ind w:left="720"/>
      <w:contextualSpacing/>
    </w:pPr>
  </w:style>
  <w:style w:type="paragraph" w:styleId="BalloonText">
    <w:name w:val="Balloon Text"/>
    <w:basedOn w:val="Normal"/>
    <w:link w:val="BalloonTextChar"/>
    <w:uiPriority w:val="99"/>
    <w:semiHidden/>
    <w:unhideWhenUsed/>
    <w:rsid w:val="00994214"/>
    <w:rPr>
      <w:rFonts w:ascii="Tahoma" w:hAnsi="Tahoma" w:cs="Tahoma"/>
      <w:sz w:val="16"/>
      <w:szCs w:val="16"/>
    </w:rPr>
  </w:style>
  <w:style w:type="character" w:customStyle="1" w:styleId="BalloonTextChar">
    <w:name w:val="Balloon Text Char"/>
    <w:basedOn w:val="DefaultParagraphFont"/>
    <w:link w:val="BalloonText"/>
    <w:uiPriority w:val="99"/>
    <w:semiHidden/>
    <w:rsid w:val="009942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14"/>
    <w:pPr>
      <w:tabs>
        <w:tab w:val="center" w:pos="4680"/>
        <w:tab w:val="right" w:pos="9360"/>
      </w:tabs>
    </w:pPr>
  </w:style>
  <w:style w:type="character" w:customStyle="1" w:styleId="HeaderChar">
    <w:name w:val="Header Char"/>
    <w:basedOn w:val="DefaultParagraphFont"/>
    <w:link w:val="Header"/>
    <w:uiPriority w:val="99"/>
    <w:rsid w:val="00994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214"/>
    <w:pPr>
      <w:tabs>
        <w:tab w:val="center" w:pos="4680"/>
        <w:tab w:val="right" w:pos="9360"/>
      </w:tabs>
    </w:pPr>
  </w:style>
  <w:style w:type="character" w:customStyle="1" w:styleId="FooterChar">
    <w:name w:val="Footer Char"/>
    <w:basedOn w:val="DefaultParagraphFont"/>
    <w:link w:val="Footer"/>
    <w:uiPriority w:val="99"/>
    <w:rsid w:val="00994214"/>
    <w:rPr>
      <w:rFonts w:ascii="Times New Roman" w:eastAsia="Times New Roman" w:hAnsi="Times New Roman" w:cs="Times New Roman"/>
      <w:sz w:val="24"/>
      <w:szCs w:val="24"/>
    </w:rPr>
  </w:style>
  <w:style w:type="paragraph" w:styleId="ListParagraph">
    <w:name w:val="List Paragraph"/>
    <w:basedOn w:val="Normal"/>
    <w:uiPriority w:val="34"/>
    <w:qFormat/>
    <w:rsid w:val="00994214"/>
    <w:pPr>
      <w:ind w:left="720"/>
      <w:contextualSpacing/>
    </w:pPr>
  </w:style>
  <w:style w:type="paragraph" w:styleId="BalloonText">
    <w:name w:val="Balloon Text"/>
    <w:basedOn w:val="Normal"/>
    <w:link w:val="BalloonTextChar"/>
    <w:uiPriority w:val="99"/>
    <w:semiHidden/>
    <w:unhideWhenUsed/>
    <w:rsid w:val="00994214"/>
    <w:rPr>
      <w:rFonts w:ascii="Tahoma" w:hAnsi="Tahoma" w:cs="Tahoma"/>
      <w:sz w:val="16"/>
      <w:szCs w:val="16"/>
    </w:rPr>
  </w:style>
  <w:style w:type="character" w:customStyle="1" w:styleId="BalloonTextChar">
    <w:name w:val="Balloon Text Char"/>
    <w:basedOn w:val="DefaultParagraphFont"/>
    <w:link w:val="BalloonText"/>
    <w:uiPriority w:val="99"/>
    <w:semiHidden/>
    <w:rsid w:val="009942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22</cp:revision>
  <dcterms:created xsi:type="dcterms:W3CDTF">2019-04-25T01:55:00Z</dcterms:created>
  <dcterms:modified xsi:type="dcterms:W3CDTF">2019-04-26T08:20:00Z</dcterms:modified>
</cp:coreProperties>
</file>